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C1" w:rsidRPr="00CD55F2" w:rsidRDefault="008F5889" w:rsidP="008F5889">
      <w:pPr>
        <w:keepNext/>
        <w:tabs>
          <w:tab w:val="num" w:pos="0"/>
          <w:tab w:val="left" w:pos="555"/>
          <w:tab w:val="left" w:pos="15309"/>
        </w:tabs>
        <w:suppressAutoHyphens/>
        <w:spacing w:after="0" w:line="240" w:lineRule="auto"/>
        <w:ind w:left="55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</w:t>
      </w:r>
      <w:r w:rsidR="000E41C1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</w:t>
      </w:r>
      <w:r w:rsidR="000F6FC5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ЕНА</w:t>
      </w:r>
    </w:p>
    <w:p w:rsidR="000F6FC5" w:rsidRPr="00CD55F2" w:rsidRDefault="008F5889" w:rsidP="008F5889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</w:t>
      </w:r>
      <w:r w:rsidR="000F6FC5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постановлением </w:t>
      </w: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администрации</w:t>
      </w:r>
    </w:p>
    <w:p w:rsidR="000F6FC5" w:rsidRPr="00CD55F2" w:rsidRDefault="000F6FC5" w:rsidP="008F58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Партизанского городского округа</w:t>
      </w:r>
    </w:p>
    <w:p w:rsidR="000E41C1" w:rsidRPr="00CD55F2" w:rsidRDefault="000D4900" w:rsidP="008F5889">
      <w:pPr>
        <w:tabs>
          <w:tab w:val="left" w:pos="15309"/>
        </w:tabs>
        <w:suppressAutoHyphens/>
        <w:spacing w:after="0" w:line="240" w:lineRule="auto"/>
        <w:ind w:firstLine="5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</w:t>
      </w:r>
      <w:r w:rsidR="00885E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DC1D06">
        <w:rPr>
          <w:rFonts w:ascii="Times New Roman" w:eastAsia="Times New Roman" w:hAnsi="Times New Roman" w:cs="Times New Roman"/>
          <w:sz w:val="28"/>
          <w:szCs w:val="28"/>
          <w:lang w:eastAsia="ar-SA"/>
        </w:rPr>
        <w:t>184</w:t>
      </w:r>
      <w:r w:rsidR="00693A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85E57">
        <w:rPr>
          <w:rFonts w:ascii="Times New Roman" w:eastAsia="Times New Roman" w:hAnsi="Times New Roman" w:cs="Times New Roman"/>
          <w:sz w:val="28"/>
          <w:szCs w:val="28"/>
          <w:lang w:eastAsia="ar-SA"/>
        </w:rPr>
        <w:t>-па</w:t>
      </w:r>
      <w:r w:rsidR="00BE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DC1D06">
        <w:rPr>
          <w:rFonts w:ascii="Times New Roman" w:eastAsia="Times New Roman" w:hAnsi="Times New Roman" w:cs="Times New Roman"/>
          <w:sz w:val="28"/>
          <w:szCs w:val="28"/>
          <w:lang w:eastAsia="ar-SA"/>
        </w:rPr>
        <w:t>08</w:t>
      </w:r>
      <w:r w:rsidR="00693A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февраля</w:t>
      </w:r>
      <w:r w:rsidR="00BE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693A7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E44ED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0E41C1" w:rsidRPr="00CD55F2" w:rsidRDefault="000E41C1" w:rsidP="000E41C1">
      <w:pPr>
        <w:tabs>
          <w:tab w:val="left" w:pos="15309"/>
        </w:tabs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1C1" w:rsidRPr="00CD55F2" w:rsidRDefault="000E41C1" w:rsidP="000E41C1">
      <w:pPr>
        <w:tabs>
          <w:tab w:val="left" w:pos="15309"/>
        </w:tabs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1C1" w:rsidRPr="00CD55F2" w:rsidRDefault="000E41C1" w:rsidP="000E41C1">
      <w:pPr>
        <w:tabs>
          <w:tab w:val="left" w:pos="15309"/>
        </w:tabs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1C1" w:rsidRPr="00CD55F2" w:rsidRDefault="000E41C1" w:rsidP="000E41C1">
      <w:pPr>
        <w:suppressAutoHyphens/>
        <w:spacing w:after="0" w:line="240" w:lineRule="auto"/>
        <w:ind w:firstLine="5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1C1" w:rsidRPr="00CD55F2" w:rsidRDefault="000E41C1" w:rsidP="000E41C1">
      <w:pPr>
        <w:suppressAutoHyphens/>
        <w:spacing w:after="0" w:line="240" w:lineRule="auto"/>
        <w:ind w:firstLine="5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1C1" w:rsidRPr="00CD55F2" w:rsidRDefault="000E41C1" w:rsidP="000E41C1">
      <w:pPr>
        <w:suppressAutoHyphens/>
        <w:spacing w:after="0" w:line="240" w:lineRule="auto"/>
        <w:ind w:firstLine="5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1C1" w:rsidRPr="00CD55F2" w:rsidRDefault="000E41C1" w:rsidP="000E41C1">
      <w:pPr>
        <w:suppressAutoHyphens/>
        <w:spacing w:after="0" w:line="240" w:lineRule="auto"/>
        <w:ind w:firstLine="5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1C1" w:rsidRPr="00CD55F2" w:rsidRDefault="000E41C1" w:rsidP="000E41C1">
      <w:pPr>
        <w:suppressAutoHyphens/>
        <w:spacing w:after="0" w:line="240" w:lineRule="auto"/>
        <w:ind w:firstLine="5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1C1" w:rsidRPr="00CD55F2" w:rsidRDefault="000E41C1" w:rsidP="000E41C1">
      <w:pPr>
        <w:suppressAutoHyphens/>
        <w:spacing w:after="0" w:line="240" w:lineRule="auto"/>
        <w:ind w:firstLine="5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1C1" w:rsidRPr="00CD55F2" w:rsidRDefault="000E41C1" w:rsidP="000E41C1">
      <w:pPr>
        <w:suppressAutoHyphens/>
        <w:spacing w:after="0" w:line="240" w:lineRule="auto"/>
        <w:ind w:firstLine="5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1C1" w:rsidRPr="00CD55F2" w:rsidRDefault="000E41C1" w:rsidP="000E41C1">
      <w:pPr>
        <w:suppressAutoHyphens/>
        <w:spacing w:after="0" w:line="240" w:lineRule="auto"/>
        <w:ind w:firstLine="5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1C1" w:rsidRPr="00CD55F2" w:rsidRDefault="000E41C1" w:rsidP="000E41C1">
      <w:pPr>
        <w:suppressAutoHyphens/>
        <w:spacing w:after="0" w:line="240" w:lineRule="auto"/>
        <w:ind w:firstLine="5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1C1" w:rsidRPr="00CD55F2" w:rsidRDefault="000E41C1" w:rsidP="000E41C1">
      <w:pPr>
        <w:suppressAutoHyphens/>
        <w:spacing w:after="0" w:line="240" w:lineRule="auto"/>
        <w:ind w:firstLine="5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1C1" w:rsidRPr="00CD55F2" w:rsidRDefault="000E41C1" w:rsidP="000E41C1">
      <w:pPr>
        <w:suppressAutoHyphens/>
        <w:spacing w:after="0" w:line="240" w:lineRule="auto"/>
        <w:ind w:firstLine="5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1C1" w:rsidRPr="00A255CE" w:rsidRDefault="00A255CE" w:rsidP="00831A0F">
      <w:pPr>
        <w:suppressAutoHyphens/>
        <w:spacing w:after="0" w:line="360" w:lineRule="auto"/>
        <w:ind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55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АУКЦИОННАЯ ДОКУМЕНТАЦИЯ</w:t>
      </w:r>
    </w:p>
    <w:p w:rsidR="00693A77" w:rsidRDefault="00BE44ED" w:rsidP="003016F5">
      <w:pPr>
        <w:suppressAutoHyphens/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0E41C1"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0E41C1"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93A77">
        <w:rPr>
          <w:rFonts w:ascii="Times New Roman" w:eastAsia="Times New Roman" w:hAnsi="Times New Roman" w:cs="Times New Roman"/>
          <w:sz w:val="28"/>
          <w:szCs w:val="28"/>
          <w:lang w:eastAsia="ar-SA"/>
        </w:rPr>
        <w:t>22 марта 2023</w:t>
      </w:r>
      <w:r w:rsidR="004D2072"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0E41C1"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открытого аукциона на право заключения договор</w:t>
      </w:r>
      <w:r w:rsidR="00693A7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0E41C1"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установк</w:t>
      </w:r>
      <w:r w:rsidR="00693A77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0E41C1"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эксплуатацию рекламн</w:t>
      </w:r>
      <w:r w:rsidR="00693A77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831A0F"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72758"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конструкци</w:t>
      </w:r>
      <w:r w:rsidR="00693A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и, </w:t>
      </w:r>
    </w:p>
    <w:p w:rsidR="0072065E" w:rsidRDefault="00693A77" w:rsidP="003016F5">
      <w:pPr>
        <w:suppressAutoHyphens/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расположенно</w:t>
      </w:r>
      <w:r w:rsidR="00EB3BAC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 адресу: г. Партизанск, примерно </w:t>
      </w:r>
    </w:p>
    <w:p w:rsidR="0072065E" w:rsidRDefault="00693A77" w:rsidP="003016F5">
      <w:pPr>
        <w:suppressAutoHyphens/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14 метрах по направлению на юго – восток </w:t>
      </w:r>
    </w:p>
    <w:p w:rsidR="00C50636" w:rsidRDefault="00693A77" w:rsidP="003016F5">
      <w:pPr>
        <w:suppressAutoHyphens/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жилого дома</w:t>
      </w:r>
      <w:r w:rsidR="007206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3 по ул. Ленинская</w:t>
      </w:r>
    </w:p>
    <w:p w:rsidR="000E41C1" w:rsidRPr="00CD55F2" w:rsidRDefault="000E41C1" w:rsidP="000E41C1">
      <w:pPr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E41C1" w:rsidRPr="00CD55F2" w:rsidRDefault="000E41C1" w:rsidP="000E41C1">
      <w:pPr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1C1" w:rsidRPr="00CD55F2" w:rsidRDefault="000E41C1" w:rsidP="000E41C1">
      <w:pPr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1C1" w:rsidRPr="00CD55F2" w:rsidRDefault="00AD41A5" w:rsidP="000E41C1">
      <w:pPr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E41C1" w:rsidRPr="00CD55F2" w:rsidRDefault="000E41C1" w:rsidP="000E41C1">
      <w:pPr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1C1" w:rsidRPr="00CD55F2" w:rsidRDefault="000E41C1" w:rsidP="000E41C1">
      <w:pPr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1C1" w:rsidRDefault="000E41C1" w:rsidP="000E41C1">
      <w:pPr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C5736" w:rsidRPr="00CD55F2" w:rsidRDefault="002C5736" w:rsidP="000E41C1">
      <w:pPr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E41C1" w:rsidRPr="00CD55F2" w:rsidRDefault="000E41C1" w:rsidP="000E41C1">
      <w:pPr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E41C1" w:rsidRPr="00CD55F2" w:rsidRDefault="000E41C1" w:rsidP="000E41C1">
      <w:pPr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946CB" w:rsidRPr="00CD55F2" w:rsidRDefault="003946CB" w:rsidP="000E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946CB" w:rsidRDefault="003946CB" w:rsidP="000E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3E03" w:rsidRDefault="00E43E03" w:rsidP="000E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3E03" w:rsidRPr="00CD55F2" w:rsidRDefault="00E43E03" w:rsidP="000E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50636" w:rsidRDefault="00C50636" w:rsidP="000E41C1">
      <w:pPr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50636" w:rsidRDefault="00C50636" w:rsidP="000E41C1">
      <w:pPr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50636" w:rsidRDefault="00C50636" w:rsidP="000E41C1">
      <w:pPr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50636" w:rsidRDefault="00C50636" w:rsidP="000E41C1">
      <w:pPr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D0604" w:rsidRPr="00CD55F2" w:rsidRDefault="00596A37" w:rsidP="000E41C1">
      <w:pPr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9D0604" w:rsidRPr="00CD55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Партизанск</w:t>
      </w:r>
    </w:p>
    <w:p w:rsidR="000E41C1" w:rsidRPr="00CD55F2" w:rsidRDefault="000E41C1" w:rsidP="000E41C1">
      <w:pPr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0E41C1" w:rsidRPr="00CD55F2">
          <w:footerReference w:type="even" r:id="rId8"/>
          <w:pgSz w:w="11906" w:h="16838"/>
          <w:pgMar w:top="1134" w:right="567" w:bottom="709" w:left="1134" w:header="720" w:footer="720" w:gutter="0"/>
          <w:pgNumType w:start="1"/>
          <w:cols w:space="720"/>
          <w:docGrid w:linePitch="360"/>
        </w:sectPr>
      </w:pPr>
      <w:r w:rsidRPr="00CD55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BE44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7206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CD55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</w:t>
      </w:r>
    </w:p>
    <w:p w:rsidR="00596A37" w:rsidRPr="005F42A3" w:rsidRDefault="009410F5" w:rsidP="0001640B">
      <w:pPr>
        <w:pStyle w:val="afff1"/>
        <w:numPr>
          <w:ilvl w:val="0"/>
          <w:numId w:val="17"/>
        </w:numPr>
        <w:shd w:val="clear" w:color="auto" w:fill="FFFFFF"/>
        <w:suppressAutoHyphens/>
        <w:spacing w:after="0" w:line="360" w:lineRule="auto"/>
        <w:ind w:right="-1" w:firstLine="5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F42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ИНФО</w:t>
      </w:r>
      <w:r w:rsidR="004678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r w:rsidRPr="005F42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МАЦИОННАЯ КАРТА </w:t>
      </w:r>
    </w:p>
    <w:p w:rsidR="00596A37" w:rsidRDefault="000E41C1" w:rsidP="0001640B">
      <w:pPr>
        <w:shd w:val="clear" w:color="auto" w:fill="FFFFFF"/>
        <w:suppressAutoHyphens/>
        <w:spacing w:after="0" w:line="36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Гражданским Кодексом РФ, Федеральным закон</w:t>
      </w:r>
      <w:r w:rsidR="00B94BA4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13.03.2006</w:t>
      </w:r>
      <w:r w:rsidR="00B94BA4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№ 38-ФЗ «О рекламе»,</w:t>
      </w:r>
      <w:r w:rsidR="00596A37"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94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от 06.10.2003г.                          № 131-ФЗ "Об общих принципах организации местного самоуправления в Российской Федерации", постановлением администрации Приморского края от 30.12.2013г. № 508-па "О реализации отдельных положений Федерального закона от 13 марта 2006 года № 38-ФЗ "О рекламе", </w:t>
      </w:r>
      <w:r w:rsidR="00596A37"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Партизанского городского округа от </w:t>
      </w:r>
      <w:r w:rsidR="00BE44ED">
        <w:rPr>
          <w:rFonts w:ascii="Times New Roman" w:eastAsia="Times New Roman" w:hAnsi="Times New Roman" w:cs="Times New Roman"/>
          <w:sz w:val="28"/>
          <w:szCs w:val="28"/>
          <w:lang w:eastAsia="ar-SA"/>
        </w:rPr>
        <w:t>09 октября 2017</w:t>
      </w:r>
      <w:r w:rsidR="00596A37"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№ </w:t>
      </w:r>
      <w:r w:rsidR="00BE44ED">
        <w:rPr>
          <w:rFonts w:ascii="Times New Roman" w:eastAsia="Times New Roman" w:hAnsi="Times New Roman" w:cs="Times New Roman"/>
          <w:sz w:val="28"/>
          <w:szCs w:val="28"/>
          <w:lang w:eastAsia="ar-SA"/>
        </w:rPr>
        <w:t>1589</w:t>
      </w:r>
      <w:r w:rsidR="00596A37"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-па «Об утверждении административного регламента по предоставлению муниципальной услуги «Выдача разрешения на установку и эксплуатацию рекламных конструкций, аннулирование таких разрешений», постановлением администрации Партизанского городского округа от 27 ноября 2014г. № 1097-па «Об утверждении схемы размещения рекламных конструкций на территории П</w:t>
      </w:r>
      <w:r w:rsidR="00897900"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артизанского городского округа»,</w:t>
      </w:r>
      <w:r w:rsidR="00120ED7"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приказом федеральной антимонопол</w:t>
      </w:r>
      <w:bookmarkStart w:id="0" w:name="_GoBack"/>
      <w:bookmarkEnd w:id="0"/>
      <w:r w:rsidR="00120ED7"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ьной службы от 10 февраля 2010 № 67</w:t>
      </w:r>
      <w:r w:rsidR="009410F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F42A3" w:rsidRDefault="005F42A3" w:rsidP="005F42A3">
      <w:pPr>
        <w:shd w:val="clear" w:color="auto" w:fill="FFFFFF"/>
        <w:suppressAutoHyphens/>
        <w:spacing w:after="0" w:line="360" w:lineRule="auto"/>
        <w:ind w:left="142"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104F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Партизанского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основании  постановления администрации Партизанского городского округа </w:t>
      </w:r>
      <w:r w:rsidR="00BE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DC1D06">
        <w:rPr>
          <w:rFonts w:ascii="Times New Roman" w:eastAsia="Times New Roman" w:hAnsi="Times New Roman" w:cs="Times New Roman"/>
          <w:sz w:val="28"/>
          <w:szCs w:val="28"/>
          <w:lang w:eastAsia="ar-SA"/>
        </w:rPr>
        <w:t>08</w:t>
      </w:r>
      <w:r w:rsidR="001062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72065E"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февраля</w:t>
      </w:r>
      <w:r w:rsidR="00BE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72065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062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1062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C1D06">
        <w:rPr>
          <w:rFonts w:ascii="Times New Roman" w:eastAsia="Times New Roman" w:hAnsi="Times New Roman" w:cs="Times New Roman"/>
          <w:sz w:val="28"/>
          <w:szCs w:val="28"/>
          <w:lang w:eastAsia="ar-SA"/>
        </w:rPr>
        <w:t>184</w:t>
      </w:r>
      <w:r w:rsidR="00885E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621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85E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6216">
        <w:rPr>
          <w:rFonts w:ascii="Times New Roman" w:eastAsia="Times New Roman" w:hAnsi="Times New Roman" w:cs="Times New Roman"/>
          <w:sz w:val="28"/>
          <w:szCs w:val="28"/>
          <w:lang w:eastAsia="ar-SA"/>
        </w:rPr>
        <w:t>па «</w:t>
      </w:r>
      <w:r w:rsidR="00E72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проведении открытого аукциона </w:t>
      </w:r>
      <w:r w:rsidR="00F57C6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право заключения договоров на установку и эксплуатацию рекламн</w:t>
      </w:r>
      <w:r w:rsidR="003631EB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F57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конструкци</w:t>
      </w:r>
      <w:r w:rsidR="003631EB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F57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Партизанского городского округа»</w:t>
      </w:r>
      <w:r w:rsidR="001062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04F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объявляет о проведении открытого аукциона на право заключения договор</w:t>
      </w:r>
      <w:r w:rsidR="003631EB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104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установку и эксплуатацию рекламн</w:t>
      </w:r>
      <w:r w:rsidR="003631EB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D104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конструкци</w:t>
      </w:r>
      <w:r w:rsidR="003631EB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D104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Партизанского городского </w:t>
      </w:r>
      <w:r w:rsidR="00467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округа, который состоится </w:t>
      </w:r>
      <w:r w:rsidR="003631EB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proofErr w:type="gramEnd"/>
      <w:r w:rsidR="003631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 2023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593689" w:rsidRDefault="00593689" w:rsidP="005F42A3">
      <w:pPr>
        <w:shd w:val="clear" w:color="auto" w:fill="FFFFFF"/>
        <w:suppressAutoHyphens/>
        <w:spacing w:after="0" w:line="360" w:lineRule="auto"/>
        <w:ind w:left="142"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настоящей аукционной документации на право заключения договоров на установку и эксплуатацию рекламных конструкций используются следующие понятия:</w:t>
      </w:r>
    </w:p>
    <w:p w:rsidR="00593689" w:rsidRDefault="00593689" w:rsidP="005F42A3">
      <w:pPr>
        <w:shd w:val="clear" w:color="auto" w:fill="FFFFFF"/>
        <w:suppressAutoHyphens/>
        <w:spacing w:after="0" w:line="360" w:lineRule="auto"/>
        <w:ind w:left="142"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Аукцион - форма торгов, при которой право на заключение договора на </w:t>
      </w:r>
      <w:r w:rsidRPr="009410F5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установку и эксплуатацию рекламной 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приобретается лицом, предложившим наиболее высокую цену за право заключения договора на </w:t>
      </w:r>
      <w:r w:rsidRPr="009410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установку и эксплуатацию рекламной 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93689" w:rsidRDefault="00593689" w:rsidP="005F42A3">
      <w:pPr>
        <w:shd w:val="clear" w:color="auto" w:fill="FFFFFF"/>
        <w:suppressAutoHyphens/>
        <w:spacing w:after="0" w:line="360" w:lineRule="auto"/>
        <w:ind w:left="142"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Организатор аукциона - администрация Партизанского городского округа.</w:t>
      </w:r>
    </w:p>
    <w:p w:rsidR="009D0F4B" w:rsidRDefault="009D0F4B" w:rsidP="003016F5">
      <w:pPr>
        <w:shd w:val="clear" w:color="auto" w:fill="FFFFFF"/>
        <w:suppressAutoHyphens/>
        <w:spacing w:after="0" w:line="360" w:lineRule="auto"/>
        <w:ind w:left="142" w:right="-1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16F5" w:rsidRPr="00D104FA" w:rsidRDefault="003016F5" w:rsidP="003016F5">
      <w:pPr>
        <w:shd w:val="clear" w:color="auto" w:fill="FFFFFF"/>
        <w:suppressAutoHyphens/>
        <w:spacing w:after="0" w:line="360" w:lineRule="auto"/>
        <w:ind w:left="142" w:right="-1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</w:p>
    <w:p w:rsidR="009410F5" w:rsidRPr="009410F5" w:rsidRDefault="009410F5" w:rsidP="009410F5">
      <w:pPr>
        <w:shd w:val="clear" w:color="auto" w:fill="FFFFFF"/>
        <w:suppressAutoHyphens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10F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 аукциона – право на заключение договора на установку и эксплуатацию рекламной конструкции.</w:t>
      </w:r>
    </w:p>
    <w:p w:rsidR="009410F5" w:rsidRPr="009410F5" w:rsidRDefault="009410F5" w:rsidP="009410F5">
      <w:pPr>
        <w:shd w:val="clear" w:color="auto" w:fill="FFFFFF"/>
        <w:suppressAutoHyphens/>
        <w:spacing w:after="0" w:line="360" w:lineRule="auto"/>
        <w:ind w:right="-1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10F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Претендент – любое юридическое лицо независимо от организационно – правовой формы собственности, места нахождения или физическое лицо, в том числе индивидуальный предприниматель, изъявивший желание участвовать в аукционе на предложенных в аукционной документации условиях.</w:t>
      </w:r>
    </w:p>
    <w:p w:rsidR="009410F5" w:rsidRDefault="009410F5" w:rsidP="009C3ED5">
      <w:pPr>
        <w:shd w:val="clear" w:color="auto" w:fill="FFFFFF"/>
        <w:suppressAutoHyphens/>
        <w:spacing w:after="0" w:line="360" w:lineRule="auto"/>
        <w:ind w:right="-1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3ED5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Аукционная комиссия по проведению аукциона – состав комиссии, утвержденный распоряжением администрации Партизанского городского округа.</w:t>
      </w:r>
    </w:p>
    <w:p w:rsidR="009E06DA" w:rsidRDefault="009E06DA" w:rsidP="009C3ED5">
      <w:pPr>
        <w:shd w:val="clear" w:color="auto" w:fill="FFFFFF"/>
        <w:suppressAutoHyphens/>
        <w:spacing w:after="0" w:line="360" w:lineRule="auto"/>
        <w:ind w:right="-1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Начальная (минимальная) цена предмета аукциона - размер платежа за право заключить договор </w:t>
      </w:r>
      <w:r w:rsidR="00217BA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установку и эксплуатацию рекламной конструкции.</w:t>
      </w:r>
    </w:p>
    <w:p w:rsidR="00217BAB" w:rsidRDefault="00217BAB" w:rsidP="00217BAB">
      <w:pPr>
        <w:shd w:val="clear" w:color="auto" w:fill="FFFFFF"/>
        <w:suppressAutoHyphens/>
        <w:spacing w:after="0" w:line="360" w:lineRule="auto"/>
        <w:ind w:firstLine="5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«Шаг аукциона» - величина повышения начальной (минимальной) цены предмета аукциона, составляет </w:t>
      </w:r>
      <w:r w:rsidRPr="000B4C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E97E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Pr="000B4C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% процентов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начальной цены договора. </w:t>
      </w:r>
    </w:p>
    <w:p w:rsidR="009410F5" w:rsidRPr="009C3ED5" w:rsidRDefault="009410F5" w:rsidP="009C3ED5">
      <w:pPr>
        <w:shd w:val="clear" w:color="auto" w:fill="FFFFFF"/>
        <w:suppressAutoHyphens/>
        <w:spacing w:after="0" w:line="360" w:lineRule="auto"/>
        <w:ind w:right="-1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3ED5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 аукциона – претендент</w:t>
      </w:r>
      <w:r w:rsidR="005F42A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C3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допущенный аукционной комиссией к участию в аукционе.</w:t>
      </w:r>
    </w:p>
    <w:p w:rsidR="009410F5" w:rsidRPr="009C3ED5" w:rsidRDefault="009410F5" w:rsidP="009C3ED5">
      <w:pPr>
        <w:shd w:val="clear" w:color="auto" w:fill="FFFFFF"/>
        <w:suppressAutoHyphens/>
        <w:spacing w:after="0" w:line="360" w:lineRule="auto"/>
        <w:ind w:right="-1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3ED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Заявка – комплект документов, подготовленный претендентом в соответствии с требо</w:t>
      </w:r>
      <w:r w:rsidR="00217BAB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ваниями аукционной документацией, предоставленный организатору аукциона в срок и по форме, установленной аукционной документацией.</w:t>
      </w:r>
    </w:p>
    <w:p w:rsidR="009410F5" w:rsidRDefault="009410F5" w:rsidP="009C3ED5">
      <w:pPr>
        <w:shd w:val="clear" w:color="auto" w:fill="FFFFFF"/>
        <w:suppressAutoHyphens/>
        <w:spacing w:after="0" w:line="360" w:lineRule="auto"/>
        <w:ind w:right="-1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3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Аукционная документация – комплект документов, разработанный организатором аукциона, включающий в себя информацию о предмете аукциона, условиях проведения и критериях определения победителя, а также проект договора на установку и эксплуатацию рекламной </w:t>
      </w:r>
      <w:proofErr w:type="gramStart"/>
      <w:r w:rsidRPr="009C3ED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конструкции</w:t>
      </w:r>
      <w:proofErr w:type="gramEnd"/>
      <w:r w:rsidRPr="009C3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образец заявки на участие в аукционе.</w:t>
      </w:r>
    </w:p>
    <w:p w:rsidR="00593689" w:rsidRPr="00217BAB" w:rsidRDefault="00593689" w:rsidP="00593689">
      <w:pPr>
        <w:shd w:val="clear" w:color="auto" w:fill="FFFFFF"/>
        <w:suppressAutoHyphens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7BAB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Аукцион, открытый по составу участников, при котором право на заключение договора на установку и эксплуатацию рекламной конструкции приобретается лицом, предложившим наиболее высокую цену за право заключения договора на установку и эксплуатацию рекламной конструкции.</w:t>
      </w:r>
    </w:p>
    <w:p w:rsidR="003016F5" w:rsidRDefault="00897900" w:rsidP="0001640B">
      <w:pPr>
        <w:shd w:val="clear" w:color="auto" w:fill="FFFFFF"/>
        <w:suppressAutoHyphens/>
        <w:spacing w:after="0" w:line="36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Организатором аукциона является администрация Партизанского городского округа в лице отдела </w:t>
      </w:r>
      <w:r w:rsidR="00BE44ED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территориального развития управления экономики и собственности</w:t>
      </w:r>
      <w:r w:rsidR="008F2D7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692864, Приморский край, </w:t>
      </w:r>
      <w:proofErr w:type="gramStart"/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. Партизанск, ул. Садовая,1 кабинет 12,</w:t>
      </w:r>
    </w:p>
    <w:p w:rsidR="009D0F4B" w:rsidRDefault="009D0F4B" w:rsidP="003016F5">
      <w:pPr>
        <w:shd w:val="clear" w:color="auto" w:fill="FFFFFF"/>
        <w:suppressAutoHyphens/>
        <w:spacing w:after="0" w:line="360" w:lineRule="auto"/>
        <w:ind w:firstLine="54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16F5" w:rsidRDefault="003016F5" w:rsidP="003016F5">
      <w:pPr>
        <w:shd w:val="clear" w:color="auto" w:fill="FFFFFF"/>
        <w:suppressAutoHyphens/>
        <w:spacing w:after="0" w:line="360" w:lineRule="auto"/>
        <w:ind w:firstLine="54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</w:p>
    <w:p w:rsidR="00897900" w:rsidRPr="003631EB" w:rsidRDefault="00897900" w:rsidP="0001640B">
      <w:pPr>
        <w:shd w:val="clear" w:color="auto" w:fill="FFFFFF"/>
        <w:suppressAutoHyphens/>
        <w:spacing w:after="0" w:line="36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контактное лицо Линник Наталья Александровна, тел. 8(42363)6-</w:t>
      </w:r>
      <w:r w:rsidR="00BE44ED">
        <w:rPr>
          <w:rFonts w:ascii="Times New Roman" w:eastAsia="Times New Roman" w:hAnsi="Times New Roman" w:cs="Times New Roman"/>
          <w:sz w:val="28"/>
          <w:szCs w:val="28"/>
          <w:lang w:eastAsia="ar-SA"/>
        </w:rPr>
        <w:t>76-08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CD55F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CD55F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CD55F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linnik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@</w:t>
      </w:r>
      <w:r w:rsidRPr="00CD55F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partizansk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D55F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org</w:t>
      </w:r>
      <w:r w:rsidR="003631EB">
        <w:rPr>
          <w:rFonts w:ascii="Times New Roman" w:eastAsia="Times New Roman" w:hAnsi="Times New Roman" w:cs="Times New Roman"/>
          <w:sz w:val="28"/>
          <w:szCs w:val="28"/>
          <w:lang w:eastAsia="ar-SA"/>
        </w:rPr>
        <w:t>.ru</w:t>
      </w:r>
    </w:p>
    <w:p w:rsidR="000E41C1" w:rsidRPr="00CD55F2" w:rsidRDefault="000E41C1" w:rsidP="0001640B">
      <w:pPr>
        <w:shd w:val="clear" w:color="auto" w:fill="FFFFFF"/>
        <w:suppressAutoHyphens/>
        <w:spacing w:after="0" w:line="360" w:lineRule="auto"/>
        <w:ind w:left="17"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Дата начала приема заявок на участие в аукционе 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3631EB" w:rsidRPr="003631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16 </w:t>
      </w:r>
      <w:r w:rsidR="003631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февраля </w:t>
      </w:r>
      <w:r w:rsidR="003631EB" w:rsidRPr="003631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2023</w:t>
      </w:r>
      <w:r w:rsidR="00FC33CE" w:rsidRPr="00E851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</w:t>
      </w:r>
      <w:r w:rsidR="003631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</w:t>
      </w:r>
      <w:r w:rsidR="00BE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08</w:t>
      </w:r>
      <w:r w:rsidR="00751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</w:t>
      </w:r>
      <w:r w:rsidR="00BE44ED">
        <w:rPr>
          <w:rFonts w:ascii="Times New Roman" w:eastAsia="Times New Roman" w:hAnsi="Times New Roman" w:cs="Times New Roman"/>
          <w:sz w:val="28"/>
          <w:szCs w:val="28"/>
          <w:lang w:eastAsia="ar-SA"/>
        </w:rPr>
        <w:t>:30</w:t>
      </w:r>
      <w:r w:rsidR="00751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мин.</w:t>
      </w:r>
    </w:p>
    <w:p w:rsidR="000E41C1" w:rsidRPr="00CD55F2" w:rsidRDefault="000E41C1" w:rsidP="0001640B">
      <w:pPr>
        <w:shd w:val="clear" w:color="auto" w:fill="FFFFFF"/>
        <w:suppressAutoHyphens/>
        <w:spacing w:after="0" w:line="360" w:lineRule="auto"/>
        <w:ind w:left="43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Дата окончания приема заявок на участие в аукционе </w:t>
      </w:r>
      <w:r w:rsidR="000D49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3631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17 марта 2023</w:t>
      </w:r>
      <w:r w:rsidR="00FC33CE" w:rsidRPr="00217B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</w:t>
      </w:r>
      <w:r w:rsidR="003631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</w:t>
      </w:r>
      <w:r w:rsidRPr="00217B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BE44ED" w:rsidRPr="00217BAB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751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час.</w:t>
      </w:r>
      <w:r w:rsidR="00CD55F2" w:rsidRPr="00217BAB">
        <w:rPr>
          <w:rFonts w:ascii="Times New Roman" w:eastAsia="Times New Roman" w:hAnsi="Times New Roman" w:cs="Times New Roman"/>
          <w:sz w:val="28"/>
          <w:szCs w:val="28"/>
          <w:lang w:eastAsia="ar-SA"/>
        </w:rPr>
        <w:t>:00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186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мин.</w:t>
      </w:r>
    </w:p>
    <w:p w:rsidR="00FC33CE" w:rsidRPr="00CD55F2" w:rsidRDefault="000E41C1" w:rsidP="0001640B">
      <w:pPr>
        <w:shd w:val="clear" w:color="auto" w:fill="FFFFFF"/>
        <w:suppressAutoHyphens/>
        <w:spacing w:before="5" w:after="0" w:line="360" w:lineRule="auto"/>
        <w:ind w:left="19" w:firstLine="54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Место подачи заявок на участие в аукционе</w:t>
      </w:r>
      <w:r w:rsidR="00FC33CE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: Приморский край, г. Партизанск,                   ул. </w:t>
      </w:r>
      <w:proofErr w:type="gramStart"/>
      <w:r w:rsidR="00FC33CE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Садовая</w:t>
      </w:r>
      <w:proofErr w:type="gramEnd"/>
      <w:r w:rsidR="00FC33CE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,1 кабинет 12.</w:t>
      </w:r>
    </w:p>
    <w:p w:rsidR="00FC33CE" w:rsidRPr="00CD55F2" w:rsidRDefault="000E41C1" w:rsidP="0001640B">
      <w:pPr>
        <w:shd w:val="clear" w:color="auto" w:fill="FFFFFF"/>
        <w:suppressAutoHyphens/>
        <w:spacing w:after="0" w:line="360" w:lineRule="auto"/>
        <w:ind w:left="17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Место, дата и время рассмотрения</w:t>
      </w:r>
      <w:r w:rsidR="006D4F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аукционной комиссией</w:t>
      </w: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заявок на участие </w:t>
      </w:r>
      <w:r w:rsidR="00522D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</w:t>
      </w: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аукционе: </w:t>
      </w:r>
      <w:r w:rsidR="007518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 марта 2023</w:t>
      </w:r>
      <w:r w:rsidR="00FC33CE" w:rsidRPr="00E851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</w:t>
      </w:r>
      <w:r w:rsidRPr="00CD55F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FC33CE"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72C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09</w:t>
      </w:r>
      <w:r w:rsidR="00BB64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час.</w:t>
      </w:r>
      <w:r w:rsid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:00</w:t>
      </w:r>
      <w:r w:rsidR="00BB64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мин.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 адресу: </w:t>
      </w:r>
      <w:r w:rsidR="00FC33CE"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Приморский край,</w:t>
      </w:r>
      <w:r w:rsidR="00BB64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FC33CE"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Партизанск, ул. Ленинская, 26а кабинет № 210.</w:t>
      </w:r>
    </w:p>
    <w:p w:rsidR="000E41C1" w:rsidRDefault="000E41C1" w:rsidP="0001640B">
      <w:pPr>
        <w:shd w:val="clear" w:color="auto" w:fill="FFFFFF"/>
        <w:suppressAutoHyphens/>
        <w:spacing w:before="5" w:after="0" w:line="360" w:lineRule="auto"/>
        <w:ind w:left="17" w:firstLine="55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Место, дата и время проведения аукциона: </w:t>
      </w:r>
      <w:r w:rsidR="007518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22 марта 2023</w:t>
      </w:r>
      <w:r w:rsidR="00FC33CE" w:rsidRPr="00E851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</w:t>
      </w:r>
      <w:r w:rsidR="00A72C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09</w:t>
      </w:r>
      <w:r w:rsidR="00BB64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час.</w:t>
      </w:r>
      <w:r w:rsid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:00</w:t>
      </w:r>
      <w:r w:rsidR="00BB64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мин.,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22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Pr="00CD55F2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по адресу: </w:t>
      </w:r>
      <w:proofErr w:type="gramStart"/>
      <w:r w:rsidRPr="00CD55F2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г</w:t>
      </w:r>
      <w:proofErr w:type="gramEnd"/>
      <w:r w:rsidRPr="00CD55F2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. </w:t>
      </w:r>
      <w:r w:rsidR="00FC33CE" w:rsidRPr="00CD55F2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Партизанск, ул. Ленинская,</w:t>
      </w:r>
      <w:r w:rsidR="00D838F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FC33CE" w:rsidRPr="00CD55F2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26а, кабинет № 210</w:t>
      </w:r>
      <w:r w:rsidR="00124379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– здание администрации Партизанского городского округа</w:t>
      </w:r>
      <w:r w:rsidR="00FC33CE" w:rsidRPr="00CD55F2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.</w:t>
      </w:r>
    </w:p>
    <w:p w:rsidR="00F32199" w:rsidRDefault="00D87384" w:rsidP="00D87384">
      <w:pPr>
        <w:shd w:val="clear" w:color="auto" w:fill="FFFFFF"/>
        <w:suppressAutoHyphens/>
        <w:spacing w:after="0" w:line="360" w:lineRule="auto"/>
        <w:ind w:firstLine="5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Начальная цена </w:t>
      </w:r>
      <w:r w:rsidR="002A5778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ежегодного размера платы</w:t>
      </w:r>
      <w:r w:rsidR="00E50CE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по договору</w:t>
      </w:r>
      <w:r w:rsidR="00E70C2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на установку и эксплуатацию рекламной конструкции</w:t>
      </w:r>
      <w:r w:rsidR="002A5778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рассчитана </w:t>
      </w: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основании отчета</w:t>
      </w:r>
      <w:r w:rsidR="002A57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72C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</w:t>
      </w:r>
      <w:r w:rsidRPr="006378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A72C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104А-04/20</w:t>
      </w:r>
      <w:r w:rsidRPr="006378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</w:t>
      </w:r>
      <w:r w:rsidR="00A72C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03 апреля 2020</w:t>
      </w: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г., </w:t>
      </w:r>
      <w:r w:rsidRPr="00522D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составленного Обществом с ограниченной ответственностью «</w:t>
      </w:r>
      <w:r w:rsidR="00522DB0" w:rsidRPr="00522D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Альфа-Групп</w:t>
      </w:r>
      <w:r w:rsidRPr="00522D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и на основании постановления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 Партизанского городского округа от 09 июня 2015г. № 567-па «Об утверждении порядка исчисления платежей на право заключения договора </w:t>
      </w:r>
      <w:r w:rsidR="00F321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установку и эксплуатацию рекламной консрукции на земельном участке, находящемся в собственности Партизанского городского округа или государственная </w:t>
      </w:r>
      <w:r w:rsidR="00BB64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собственность,</w:t>
      </w:r>
      <w:r w:rsidR="00F321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которые не разграничена, а также на здании или ином недвижимом имуществе, находящемся в муниципальной собственности на территории Партизанского городского округа».</w:t>
      </w:r>
    </w:p>
    <w:p w:rsidR="00B66DEE" w:rsidRDefault="00B66DEE" w:rsidP="00D87384">
      <w:pPr>
        <w:shd w:val="clear" w:color="auto" w:fill="FFFFFF"/>
        <w:suppressAutoHyphens/>
        <w:spacing w:after="0" w:line="360" w:lineRule="auto"/>
        <w:ind w:firstLine="5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Размер задатка на участие в аукционе составляет </w:t>
      </w:r>
      <w:r w:rsidR="005768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пятьдесят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процентов</w:t>
      </w:r>
      <w:r w:rsidR="005768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начальной цены договора.</w:t>
      </w:r>
    </w:p>
    <w:p w:rsidR="003016F5" w:rsidRDefault="00114223" w:rsidP="00114223">
      <w:pPr>
        <w:shd w:val="clear" w:color="auto" w:fill="FFFFFF"/>
        <w:suppressAutoHyphens/>
        <w:spacing w:after="0" w:line="360" w:lineRule="auto"/>
        <w:ind w:left="28" w:firstLine="5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Аукционная документация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предоставляется организатором аукциона после размещения на официальном сайте торгов извещения о проведении аукциона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</w:t>
      </w:r>
      <w:proofErr w:type="gramEnd"/>
    </w:p>
    <w:p w:rsidR="009D0F4B" w:rsidRDefault="009D0F4B" w:rsidP="003016F5">
      <w:pPr>
        <w:shd w:val="clear" w:color="auto" w:fill="FFFFFF"/>
        <w:suppressAutoHyphens/>
        <w:spacing w:after="0" w:line="360" w:lineRule="auto"/>
        <w:ind w:left="28" w:firstLine="5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016F5" w:rsidRDefault="003016F5" w:rsidP="003016F5">
      <w:pPr>
        <w:shd w:val="clear" w:color="auto" w:fill="FFFFFF"/>
        <w:suppressAutoHyphens/>
        <w:spacing w:after="0" w:line="360" w:lineRule="auto"/>
        <w:ind w:left="28" w:firstLine="5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4</w:t>
      </w:r>
    </w:p>
    <w:p w:rsidR="00114223" w:rsidRDefault="00114223" w:rsidP="00114223">
      <w:pPr>
        <w:shd w:val="clear" w:color="auto" w:fill="FFFFFF"/>
        <w:suppressAutoHyphens/>
        <w:spacing w:after="0" w:line="360" w:lineRule="auto"/>
        <w:ind w:left="28" w:firstLine="5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письменному заявлению желающих принять участие в аукционе по адресу:                       г. Партизанск, ул.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Садовая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5768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1, кабинет № 12</w:t>
      </w:r>
      <w:r w:rsidR="00FD04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B321D4" w:rsidRDefault="00FD0482" w:rsidP="00114223">
      <w:pPr>
        <w:shd w:val="clear" w:color="auto" w:fill="FFFFFF"/>
        <w:suppressAutoHyphens/>
        <w:spacing w:after="0" w:line="360" w:lineRule="auto"/>
        <w:ind w:left="28" w:firstLine="5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Любое заинтересованное лицо вправе направить организатору аукциона в письменной форме или в форме электронного документа запрос о разъяснении положений аукционной документации</w:t>
      </w:r>
      <w:r w:rsidR="00B321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В течение двух рабочих дней со дня поступления запроса организатор аукциона обязан направить разъяснения аукционной документации в письменной форме или в форме электронного документа. </w:t>
      </w:r>
    </w:p>
    <w:p w:rsidR="00B321D4" w:rsidRDefault="00B321D4" w:rsidP="00B321D4">
      <w:pPr>
        <w:shd w:val="clear" w:color="auto" w:fill="FFFFFF"/>
        <w:suppressAutoHyphens/>
        <w:spacing w:after="0" w:line="360" w:lineRule="auto"/>
        <w:ind w:left="28" w:firstLine="5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Запрос может быть направлен с момента опубликования извещения, но не позднее, чем за три рабочих дня до даты окончания приема заявок на участие в аукционе.</w:t>
      </w:r>
    </w:p>
    <w:p w:rsidR="00114223" w:rsidRDefault="00114223" w:rsidP="00114223">
      <w:pPr>
        <w:shd w:val="clear" w:color="auto" w:fill="FFFFFF"/>
        <w:suppressAutoHyphens/>
        <w:spacing w:after="0" w:line="360" w:lineRule="auto"/>
        <w:ind w:left="28" w:firstLine="5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Осмотр места размещения рекламн</w:t>
      </w:r>
      <w:r w:rsidR="00B7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конструкци</w:t>
      </w:r>
      <w:r w:rsidR="00B7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самостоятельно или при согласовании даты и времени с организатором аукциона. </w:t>
      </w:r>
    </w:p>
    <w:p w:rsidR="00DB2A64" w:rsidRPr="00CD55F2" w:rsidRDefault="00DB2A64" w:rsidP="00DB2A64">
      <w:pPr>
        <w:shd w:val="clear" w:color="auto" w:fill="FFFFFF"/>
        <w:suppressAutoHyphens/>
        <w:spacing w:after="0" w:line="360" w:lineRule="auto"/>
        <w:ind w:left="28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Организатор вправе отказаться 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проведения аукциона не позднее, чем 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пять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даты окончания приёма заявок на участие в аукционе.</w:t>
      </w:r>
    </w:p>
    <w:p w:rsidR="00B764DF" w:rsidRDefault="00DB2A64" w:rsidP="00DB2A64">
      <w:pPr>
        <w:shd w:val="clear" w:color="auto" w:fill="FFFFFF"/>
        <w:suppressAutoHyphens/>
        <w:spacing w:after="0" w:line="360" w:lineRule="auto"/>
        <w:ind w:left="28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проведен</w:t>
      </w:r>
      <w:proofErr w:type="gramStart"/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 или об отказе в проведении аукциона размеща</w:t>
      </w:r>
      <w:r w:rsidR="009F3FA3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тся на официальном сайте торгов, </w:t>
      </w:r>
      <w:r w:rsidRPr="00B6223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сайте администрации Партизанского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в газете «Вести»</w:t>
      </w:r>
      <w:r w:rsidR="00B764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62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B2A64" w:rsidRDefault="00DB2A64" w:rsidP="00DB2A64">
      <w:pPr>
        <w:shd w:val="clear" w:color="auto" w:fill="FFFFFF"/>
        <w:suppressAutoHyphens/>
        <w:spacing w:after="0" w:line="360" w:lineRule="auto"/>
        <w:ind w:left="28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отказа в проведен</w:t>
      </w:r>
      <w:proofErr w:type="gramStart"/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кциона, в течение одного рабочего дня с даты принятия соответствующего решения организатор аукциона направляет уведомления всем заявителям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016F5" w:rsidRDefault="00DB2A64" w:rsidP="00DB2A64">
      <w:pPr>
        <w:shd w:val="clear" w:color="auto" w:fill="FFFFFF"/>
        <w:suppressAutoHyphens/>
        <w:spacing w:after="0" w:line="360" w:lineRule="auto"/>
        <w:ind w:left="28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Организатор аукциона вправе принять решение о внесении изменений в извещение о проведении аукциона не </w:t>
      </w:r>
      <w:proofErr w:type="gramStart"/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за пять дней до даты окончания подачи заявок на участие в аукционе. В течение одного дня </w:t>
      </w:r>
      <w:proofErr w:type="gramStart"/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даты принятия</w:t>
      </w:r>
      <w:proofErr w:type="gramEnd"/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указанного решения такие изменения размещаются организатором аукциона на официальном сайте торгов, </w:t>
      </w:r>
      <w:r w:rsidRPr="00B6223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сайте администрации Партизанского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 газете «Вести»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котором было опубликовано первоначальное извещение. При этом срок подачи заявок на участие в аукционе должен быть продлен таким</w:t>
      </w:r>
    </w:p>
    <w:p w:rsidR="00B764DF" w:rsidRDefault="00B764DF" w:rsidP="003016F5">
      <w:pPr>
        <w:shd w:val="clear" w:color="auto" w:fill="FFFFFF"/>
        <w:suppressAutoHyphens/>
        <w:spacing w:after="0" w:line="360" w:lineRule="auto"/>
        <w:ind w:left="28" w:firstLine="55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0F4B" w:rsidRDefault="009D0F4B" w:rsidP="003016F5">
      <w:pPr>
        <w:shd w:val="clear" w:color="auto" w:fill="FFFFFF"/>
        <w:suppressAutoHyphens/>
        <w:spacing w:after="0" w:line="360" w:lineRule="auto"/>
        <w:ind w:left="28" w:firstLine="55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16F5" w:rsidRDefault="003016F5" w:rsidP="003016F5">
      <w:pPr>
        <w:shd w:val="clear" w:color="auto" w:fill="FFFFFF"/>
        <w:suppressAutoHyphens/>
        <w:spacing w:after="0" w:line="360" w:lineRule="auto"/>
        <w:ind w:left="28" w:firstLine="55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</w:t>
      </w:r>
    </w:p>
    <w:p w:rsidR="00DB2A64" w:rsidRPr="00CD55F2" w:rsidRDefault="00DB2A64" w:rsidP="00DB2A64">
      <w:pPr>
        <w:shd w:val="clear" w:color="auto" w:fill="FFFFFF"/>
        <w:suppressAutoHyphens/>
        <w:spacing w:after="0" w:line="360" w:lineRule="auto"/>
        <w:ind w:left="28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образом, чтобы с даты размещения на официальном сайте торгов внесенных изменений в извещение о проведен</w:t>
      </w:r>
      <w:proofErr w:type="gramStart"/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 до даты окончания подачи заявок на участие в аукционе он составил не менее пятнадцати дней.</w:t>
      </w:r>
    </w:p>
    <w:p w:rsidR="00085341" w:rsidRDefault="00DF74A3" w:rsidP="00114223">
      <w:pPr>
        <w:shd w:val="clear" w:color="auto" w:fill="FFFFFF"/>
        <w:suppressAutoHyphens/>
        <w:spacing w:after="0" w:line="360" w:lineRule="auto"/>
        <w:ind w:left="28" w:firstLine="5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аукциона, порядок и условия заключения договора с победителем аукциона является условиями публичной оферты, а подача заявки на участие в аукционе акцептом такой оферты.</w:t>
      </w:r>
    </w:p>
    <w:p w:rsidR="00085341" w:rsidRDefault="00085341" w:rsidP="0008534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9D0E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Лот </w:t>
      </w:r>
    </w:p>
    <w:p w:rsidR="00085341" w:rsidRPr="00CD55F2" w:rsidRDefault="00085341" w:rsidP="00085341">
      <w:pPr>
        <w:shd w:val="clear" w:color="auto" w:fill="FFFFFF"/>
        <w:suppressAutoHyphens/>
        <w:spacing w:after="0" w:line="360" w:lineRule="auto"/>
        <w:ind w:left="5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г. Партизанск, примерно в </w:t>
      </w:r>
      <w:r w:rsidR="003514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м. по направлению на юг</w:t>
      </w:r>
      <w:r w:rsidR="003514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- восток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жилого дома № </w:t>
      </w:r>
      <w:r w:rsidR="003514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ул. </w:t>
      </w:r>
      <w:r w:rsidR="003514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Ленинская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085341" w:rsidRPr="00CD55F2" w:rsidRDefault="00085341" w:rsidP="00085341">
      <w:pPr>
        <w:shd w:val="clear" w:color="auto" w:fill="FFFFFF"/>
        <w:suppressAutoHyphens/>
        <w:spacing w:after="0" w:line="360" w:lineRule="auto"/>
        <w:ind w:left="5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отдельно стоящий </w:t>
      </w:r>
      <w:r w:rsidR="003514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рекламный щит</w:t>
      </w: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085341" w:rsidRPr="00CD55F2" w:rsidRDefault="00085341" w:rsidP="00085341">
      <w:pPr>
        <w:shd w:val="clear" w:color="auto" w:fill="FFFFFF"/>
        <w:suppressAutoHyphens/>
        <w:spacing w:after="0" w:line="360" w:lineRule="auto"/>
        <w:ind w:left="5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размер: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,0м.*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62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м.;</w:t>
      </w:r>
    </w:p>
    <w:p w:rsidR="00085341" w:rsidRPr="00CD55F2" w:rsidRDefault="00085341" w:rsidP="00085341">
      <w:pPr>
        <w:shd w:val="clear" w:color="auto" w:fill="FFFFFF"/>
        <w:suppressAutoHyphens/>
        <w:spacing w:after="0" w:line="360" w:lineRule="auto"/>
        <w:ind w:left="5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площадь информационного поля- </w:t>
      </w:r>
      <w:r w:rsidR="00ED62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ED62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кв.м.;</w:t>
      </w:r>
    </w:p>
    <w:p w:rsidR="00085341" w:rsidRPr="00CD55F2" w:rsidRDefault="00085341" w:rsidP="00085341">
      <w:pPr>
        <w:shd w:val="clear" w:color="auto" w:fill="FFFFFF"/>
        <w:suppressAutoHyphens/>
        <w:spacing w:after="0" w:line="360" w:lineRule="auto"/>
        <w:ind w:left="5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количество сторон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</w:t>
      </w: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085341" w:rsidRDefault="00085341" w:rsidP="00085341">
      <w:pPr>
        <w:shd w:val="clear" w:color="auto" w:fill="FFFFFF"/>
        <w:suppressAutoHyphens/>
        <w:spacing w:after="0" w:line="360" w:lineRule="auto"/>
        <w:ind w:left="5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номер рекламной конструкции в схеме размещения рекламных конструкций на территории Парт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изанского городского округа: № </w:t>
      </w:r>
      <w:r w:rsidR="00ED62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085341" w:rsidRPr="00764961" w:rsidRDefault="00085341" w:rsidP="00085341">
      <w:pPr>
        <w:shd w:val="clear" w:color="auto" w:fill="FFFFFF"/>
        <w:suppressAutoHyphens/>
        <w:spacing w:after="0" w:line="360" w:lineRule="auto"/>
        <w:ind w:left="5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начальная цена договора на установку и эксплуатацию рекламной конструкции 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один</w:t>
      </w: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составляет </w:t>
      </w:r>
      <w:r w:rsidR="00D03F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5 712</w:t>
      </w:r>
      <w:r w:rsidRPr="007649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7649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рублей; </w:t>
      </w:r>
    </w:p>
    <w:p w:rsidR="00085341" w:rsidRPr="00945CF7" w:rsidRDefault="00085341" w:rsidP="00085341">
      <w:pPr>
        <w:suppressAutoHyphens/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ш</w:t>
      </w: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аг аукциона</w:t>
      </w:r>
      <w:r w:rsidR="009549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(5%)</w:t>
      </w: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: </w:t>
      </w:r>
      <w:r w:rsidR="009549B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285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945C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рубл</w:t>
      </w:r>
      <w:r w:rsidR="009549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ей </w:t>
      </w:r>
      <w:r w:rsidR="009549BD" w:rsidRPr="009549B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60</w:t>
      </w:r>
      <w:r w:rsidR="009549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копеек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  <w:r w:rsidRPr="00945C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085341" w:rsidRPr="00CD55F2" w:rsidRDefault="00085341" w:rsidP="0008534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р</w:t>
      </w: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азмер задатка на участие в аукционе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D03F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2856</w:t>
      </w:r>
      <w:r w:rsidRPr="00A60C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85341" w:rsidRDefault="00085341" w:rsidP="0008534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Назначение платежа: задаток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аукционе «</w:t>
      </w:r>
      <w:r w:rsidR="0058566E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58566E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58566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рекламная конструкция № </w:t>
      </w:r>
      <w:r w:rsidR="0058566E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85341" w:rsidRDefault="00085341" w:rsidP="0008534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заключения договора – </w:t>
      </w:r>
      <w:r w:rsidR="009549BD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лет.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B009EF" w:rsidRPr="00BB21FE" w:rsidRDefault="00BB21FE" w:rsidP="00B009EF">
      <w:pPr>
        <w:pStyle w:val="afff1"/>
        <w:numPr>
          <w:ilvl w:val="0"/>
          <w:numId w:val="17"/>
        </w:numPr>
        <w:shd w:val="clear" w:color="auto" w:fill="FFFFFF"/>
        <w:suppressAutoHyphens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21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ВНЕСЕНИЯ И ВОЗВРАТА ДЕНЕЖНЫХ СРЕДСТВ В КАЧЕСТВЕ ЗАДАТКА</w:t>
      </w:r>
    </w:p>
    <w:p w:rsidR="00B009EF" w:rsidRDefault="00B009EF" w:rsidP="00B009EF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Для участия в аукционе</w:t>
      </w:r>
      <w:r w:rsidR="00BB21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претендент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до момента окончания срока приёма заявок, заявитель вносит задаток. 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Задаток вносится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счёт организатора аукциона по следующим реквизитам:</w:t>
      </w:r>
    </w:p>
    <w:p w:rsidR="001B720A" w:rsidRDefault="00A01E9A" w:rsidP="00A01E9A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E9A">
        <w:rPr>
          <w:rFonts w:ascii="Times New Roman" w:hAnsi="Times New Roman" w:cs="Times New Roman"/>
          <w:sz w:val="28"/>
          <w:szCs w:val="28"/>
        </w:rPr>
        <w:t>Задаток вносится на следующие реквизиты</w:t>
      </w:r>
      <w:r w:rsidRPr="00A01E9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481599" w:rsidRPr="00523168">
        <w:rPr>
          <w:rFonts w:ascii="Times New Roman" w:hAnsi="Times New Roman" w:cs="Times New Roman"/>
          <w:b/>
          <w:sz w:val="28"/>
          <w:szCs w:val="28"/>
        </w:rPr>
        <w:t>ИНН 2509010125, КПП 250901001, Управление Федерального казначейства по Приморскому краю (управление экономики и собственности администрации Партизанского</w:t>
      </w:r>
      <w:proofErr w:type="gramEnd"/>
    </w:p>
    <w:p w:rsidR="009D0F4B" w:rsidRDefault="009D0F4B" w:rsidP="001B720A">
      <w:pPr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720A" w:rsidRPr="001B720A" w:rsidRDefault="001B720A" w:rsidP="001B720A">
      <w:pPr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B720A"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A01E9A" w:rsidRPr="00A01E9A" w:rsidRDefault="00481599" w:rsidP="00A01E9A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168">
        <w:rPr>
          <w:rFonts w:ascii="Times New Roman" w:hAnsi="Times New Roman" w:cs="Times New Roman"/>
          <w:b/>
          <w:sz w:val="28"/>
          <w:szCs w:val="28"/>
        </w:rPr>
        <w:t xml:space="preserve"> городского округа), л/с 05203</w:t>
      </w:r>
      <w:r w:rsidRPr="0052316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523168">
        <w:rPr>
          <w:rFonts w:ascii="Times New Roman" w:hAnsi="Times New Roman" w:cs="Times New Roman"/>
          <w:b/>
          <w:sz w:val="28"/>
          <w:szCs w:val="28"/>
        </w:rPr>
        <w:t>02270,</w:t>
      </w:r>
      <w:r w:rsidRPr="005231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Счет</w:t>
      </w:r>
      <w:r w:rsidRPr="005231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523168">
        <w:rPr>
          <w:rFonts w:ascii="Times New Roman" w:hAnsi="Times New Roman" w:cs="Times New Roman"/>
          <w:b/>
          <w:sz w:val="28"/>
          <w:szCs w:val="28"/>
        </w:rPr>
        <w:t>401</w:t>
      </w:r>
      <w:r w:rsidRPr="0052316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523168">
        <w:rPr>
          <w:rFonts w:ascii="Times New Roman" w:hAnsi="Times New Roman" w:cs="Times New Roman"/>
          <w:b/>
          <w:sz w:val="28"/>
          <w:szCs w:val="28"/>
        </w:rPr>
        <w:t>028</w:t>
      </w:r>
      <w:r w:rsidRPr="0052316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523168">
        <w:rPr>
          <w:rFonts w:ascii="Times New Roman" w:hAnsi="Times New Roman" w:cs="Times New Roman"/>
          <w:b/>
          <w:sz w:val="28"/>
          <w:szCs w:val="28"/>
        </w:rPr>
        <w:t>105</w:t>
      </w:r>
      <w:r w:rsidRPr="0052316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523168">
        <w:rPr>
          <w:rFonts w:ascii="Times New Roman" w:hAnsi="Times New Roman" w:cs="Times New Roman"/>
          <w:b/>
          <w:sz w:val="28"/>
          <w:szCs w:val="28"/>
        </w:rPr>
        <w:t>453</w:t>
      </w:r>
      <w:r w:rsidRPr="0052316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523168">
        <w:rPr>
          <w:rFonts w:ascii="Times New Roman" w:hAnsi="Times New Roman" w:cs="Times New Roman"/>
          <w:b/>
          <w:sz w:val="28"/>
          <w:szCs w:val="28"/>
        </w:rPr>
        <w:t>700</w:t>
      </w:r>
      <w:r w:rsidRPr="0052316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523168">
        <w:rPr>
          <w:rFonts w:ascii="Times New Roman" w:hAnsi="Times New Roman" w:cs="Times New Roman"/>
          <w:b/>
          <w:sz w:val="28"/>
          <w:szCs w:val="28"/>
        </w:rPr>
        <w:t>000 12</w:t>
      </w:r>
      <w:r>
        <w:rPr>
          <w:rFonts w:ascii="Times New Roman" w:hAnsi="Times New Roman" w:cs="Times New Roman"/>
          <w:b/>
          <w:sz w:val="28"/>
          <w:szCs w:val="28"/>
        </w:rPr>
        <w:t xml:space="preserve">,                                                № 03232643057170002000 </w:t>
      </w:r>
      <w:r w:rsidRPr="00523168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523168">
        <w:rPr>
          <w:rFonts w:ascii="Times New Roman" w:hAnsi="Times New Roman" w:cs="Times New Roman"/>
          <w:b/>
          <w:sz w:val="28"/>
          <w:szCs w:val="28"/>
        </w:rPr>
        <w:t>Дальневосточное</w:t>
      </w:r>
      <w:proofErr w:type="gramEnd"/>
      <w:r w:rsidRPr="00523168">
        <w:rPr>
          <w:rFonts w:ascii="Times New Roman" w:hAnsi="Times New Roman" w:cs="Times New Roman"/>
          <w:b/>
          <w:sz w:val="28"/>
          <w:szCs w:val="28"/>
        </w:rPr>
        <w:t xml:space="preserve"> ГУ Банка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//УФК по Приморскому краю </w:t>
      </w:r>
      <w:r w:rsidRPr="00523168">
        <w:rPr>
          <w:rFonts w:ascii="Times New Roman" w:hAnsi="Times New Roman" w:cs="Times New Roman"/>
          <w:b/>
          <w:sz w:val="28"/>
          <w:szCs w:val="28"/>
        </w:rPr>
        <w:t>г. Владивосток,</w:t>
      </w:r>
      <w:r w:rsidRPr="005231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23168">
        <w:rPr>
          <w:rFonts w:ascii="Times New Roman" w:hAnsi="Times New Roman" w:cs="Times New Roman"/>
          <w:b/>
          <w:sz w:val="28"/>
          <w:szCs w:val="28"/>
        </w:rPr>
        <w:t>БИК 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23168">
        <w:rPr>
          <w:rFonts w:ascii="Times New Roman" w:hAnsi="Times New Roman" w:cs="Times New Roman"/>
          <w:b/>
          <w:sz w:val="28"/>
          <w:szCs w:val="28"/>
        </w:rPr>
        <w:t xml:space="preserve">0507002, ОКТМО 05717000,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523168">
        <w:rPr>
          <w:rFonts w:ascii="Times New Roman" w:hAnsi="Times New Roman" w:cs="Times New Roman"/>
          <w:b/>
          <w:sz w:val="28"/>
          <w:szCs w:val="28"/>
        </w:rPr>
        <w:t>КБК 010 000 000 000 000 00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23168">
        <w:rPr>
          <w:rFonts w:ascii="Times New Roman" w:hAnsi="Times New Roman" w:cs="Times New Roman"/>
          <w:b/>
          <w:sz w:val="28"/>
          <w:szCs w:val="28"/>
        </w:rPr>
        <w:t>180</w:t>
      </w:r>
    </w:p>
    <w:p w:rsidR="00B009EF" w:rsidRDefault="00B009EF" w:rsidP="00B009EF">
      <w:pPr>
        <w:shd w:val="clear" w:color="auto" w:fill="FFFFFF"/>
        <w:suppressAutoHyphens/>
        <w:spacing w:after="0" w:line="360" w:lineRule="auto"/>
        <w:ind w:left="11" w:right="11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Назначение платежа: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адат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участи</w:t>
      </w:r>
      <w:r w:rsidR="00322E43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аукционе «</w:t>
      </w:r>
      <w:r w:rsidR="00E80B3D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E80B3D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марта</w:t>
      </w:r>
      <w:r w:rsidR="00A01E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E80B3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22E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450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322E43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7450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обязательным</w:t>
      </w:r>
      <w:r w:rsidR="000A0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указанием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</w:t>
      </w:r>
      <w:r w:rsidR="000A05D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рекламной конструкции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B21FE" w:rsidRDefault="00BB21FE" w:rsidP="00B009EF">
      <w:pPr>
        <w:shd w:val="clear" w:color="auto" w:fill="FFFFFF"/>
        <w:suppressAutoHyphens/>
        <w:spacing w:after="0" w:line="360" w:lineRule="auto"/>
        <w:ind w:left="11" w:right="11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Претендент на момент подачи заявки на участие в аукционе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предоставляет документ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подтверждающий внесение задатка, предоставление данного документа признается заключением соглашения о задатке.</w:t>
      </w:r>
    </w:p>
    <w:p w:rsidR="00BB21FE" w:rsidRDefault="00BB21FE" w:rsidP="00B009EF">
      <w:pPr>
        <w:shd w:val="clear" w:color="auto" w:fill="FFFFFF"/>
        <w:suppressAutoHyphens/>
        <w:spacing w:after="0" w:line="360" w:lineRule="auto"/>
        <w:ind w:left="11" w:right="11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Денежные средства, внесенные в качестве задатка, возвращаются администрацией Партизанского городского округа в течение пяти рабочих дней:</w:t>
      </w:r>
    </w:p>
    <w:p w:rsidR="00BB21FE" w:rsidRDefault="00BB21FE" w:rsidP="00B009EF">
      <w:pPr>
        <w:shd w:val="clear" w:color="auto" w:fill="FFFFFF"/>
        <w:suppressAutoHyphens/>
        <w:spacing w:after="0" w:line="360" w:lineRule="auto"/>
        <w:ind w:left="11" w:right="11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со дня подписания протокола рассмотрения заявок на участие в аукционе претенденту, подавшему заявку после окончания срока приема заявок;</w:t>
      </w:r>
    </w:p>
    <w:p w:rsidR="00BB21FE" w:rsidRDefault="00BB21FE" w:rsidP="00B009EF">
      <w:pPr>
        <w:shd w:val="clear" w:color="auto" w:fill="FFFFFF"/>
        <w:suppressAutoHyphens/>
        <w:spacing w:after="0" w:line="360" w:lineRule="auto"/>
        <w:ind w:left="11" w:right="11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C967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 дня подписания протокола аукциона </w:t>
      </w:r>
      <w:proofErr w:type="gramStart"/>
      <w:r w:rsidR="00C967A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участниками</w:t>
      </w:r>
      <w:proofErr w:type="gramEnd"/>
      <w:r w:rsidR="00C967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ставшими победителями;</w:t>
      </w:r>
    </w:p>
    <w:p w:rsidR="00C967A0" w:rsidRDefault="00C967A0" w:rsidP="00B009EF">
      <w:pPr>
        <w:shd w:val="clear" w:color="auto" w:fill="FFFFFF"/>
        <w:suppressAutoHyphens/>
        <w:spacing w:after="0" w:line="360" w:lineRule="auto"/>
        <w:ind w:left="11" w:right="11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со дня подписания протокола рассмотрения заявок на участие </w:t>
      </w:r>
      <w:r w:rsidR="00376F82">
        <w:rPr>
          <w:rFonts w:ascii="Times New Roman" w:eastAsia="Times New Roman" w:hAnsi="Times New Roman" w:cs="Times New Roman"/>
          <w:sz w:val="28"/>
          <w:szCs w:val="28"/>
          <w:lang w:eastAsia="ar-SA"/>
        </w:rPr>
        <w:t>в аукционе участникам подавшим заявку на участие в аукционе и не допущенному к участию в аукционе;</w:t>
      </w:r>
      <w:proofErr w:type="gramEnd"/>
    </w:p>
    <w:p w:rsidR="00376F82" w:rsidRDefault="00376F82" w:rsidP="00B009EF">
      <w:pPr>
        <w:shd w:val="clear" w:color="auto" w:fill="FFFFFF"/>
        <w:suppressAutoHyphens/>
        <w:spacing w:after="0" w:line="360" w:lineRule="auto"/>
        <w:ind w:left="11" w:right="11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со дня принятия решения об отказе от проведения аукциона;</w:t>
      </w:r>
    </w:p>
    <w:p w:rsidR="00376F82" w:rsidRDefault="00376F82" w:rsidP="00B009EF">
      <w:pPr>
        <w:shd w:val="clear" w:color="auto" w:fill="FFFFFF"/>
        <w:suppressAutoHyphens/>
        <w:spacing w:after="0" w:line="360" w:lineRule="auto"/>
        <w:ind w:left="11" w:right="11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получения уведомления об отзыве заявки от претендента на участие в аукционе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76F82" w:rsidRPr="00CD55F2" w:rsidRDefault="00376F82" w:rsidP="00B009EF">
      <w:pPr>
        <w:shd w:val="clear" w:color="auto" w:fill="FFFFFF"/>
        <w:suppressAutoHyphens/>
        <w:spacing w:after="0" w:line="360" w:lineRule="auto"/>
        <w:ind w:left="11" w:right="11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Задаток, внесенный участником аукциона, который сделал предпоследнее предложение о цене договора возвращается участнику аукциона в течение пяти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договора с победителем аукциона. </w:t>
      </w:r>
    </w:p>
    <w:p w:rsidR="00B009EF" w:rsidRDefault="0025436F" w:rsidP="0001640B">
      <w:pPr>
        <w:shd w:val="clear" w:color="auto" w:fill="FFFFFF"/>
        <w:suppressAutoHyphens/>
        <w:spacing w:after="0" w:line="360" w:lineRule="auto"/>
        <w:ind w:left="28" w:firstLine="5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Сумма внесенного задатка на участие в аукционе победителю, либо лицу признанному единственным участником аукциона, засчитывается в счет платежа по договору.</w:t>
      </w:r>
    </w:p>
    <w:p w:rsidR="00AF3E2C" w:rsidRDefault="00AF3E2C" w:rsidP="0001640B">
      <w:pPr>
        <w:shd w:val="clear" w:color="auto" w:fill="FFFFFF"/>
        <w:suppressAutoHyphens/>
        <w:spacing w:after="0" w:line="360" w:lineRule="auto"/>
        <w:ind w:left="28" w:firstLine="5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Денежные средства, внесенные в качестве задатка, не возвращаются участнику аукциона при уклонении или отказе победителя, либо единственного участника от подписания протокола или заключения договора.</w:t>
      </w:r>
    </w:p>
    <w:p w:rsidR="009D0F4B" w:rsidRDefault="009D0F4B" w:rsidP="001B720A">
      <w:pPr>
        <w:shd w:val="clear" w:color="auto" w:fill="FFFFFF"/>
        <w:suppressAutoHyphens/>
        <w:spacing w:after="0" w:line="360" w:lineRule="auto"/>
        <w:ind w:left="28" w:firstLine="5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E252A" w:rsidRDefault="001B720A" w:rsidP="001B720A">
      <w:pPr>
        <w:shd w:val="clear" w:color="auto" w:fill="FFFFFF"/>
        <w:suppressAutoHyphens/>
        <w:spacing w:after="0" w:line="360" w:lineRule="auto"/>
        <w:ind w:left="28" w:firstLine="5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7</w:t>
      </w:r>
    </w:p>
    <w:p w:rsidR="00CE252A" w:rsidRDefault="00CE252A" w:rsidP="00CE252A">
      <w:pPr>
        <w:pStyle w:val="afff1"/>
        <w:numPr>
          <w:ilvl w:val="0"/>
          <w:numId w:val="17"/>
        </w:numPr>
        <w:shd w:val="clear" w:color="auto" w:fill="FFFFFF"/>
        <w:suppressAutoHyphens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21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ПОРЯДОК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ПОДАЧИ ЗАЯВОК НА УЧАСТИЕ В АУКЦИОНЕ</w:t>
      </w:r>
    </w:p>
    <w:p w:rsidR="00AF3E2C" w:rsidRDefault="007825DD" w:rsidP="007825DD">
      <w:pPr>
        <w:pStyle w:val="afff1"/>
        <w:numPr>
          <w:ilvl w:val="1"/>
          <w:numId w:val="17"/>
        </w:numPr>
        <w:shd w:val="clear" w:color="auto" w:fill="FFFFFF"/>
        <w:suppressAutoHyphens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Заявка на участие в аукционе подается в срок и по форме,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которые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установлены аукционной документацией. Образец заявки приложен к настоящей документации (приложение № 1).</w:t>
      </w:r>
    </w:p>
    <w:p w:rsidR="007825DD" w:rsidRDefault="007825DD" w:rsidP="007825DD">
      <w:pPr>
        <w:pStyle w:val="afff1"/>
        <w:numPr>
          <w:ilvl w:val="1"/>
          <w:numId w:val="17"/>
        </w:numPr>
        <w:shd w:val="clear" w:color="auto" w:fill="FFFFFF"/>
        <w:suppressAutoHyphens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7825DD" w:rsidRDefault="007825DD" w:rsidP="007825DD">
      <w:pPr>
        <w:pStyle w:val="afff1"/>
        <w:numPr>
          <w:ilvl w:val="1"/>
          <w:numId w:val="17"/>
        </w:numPr>
        <w:shd w:val="clear" w:color="auto" w:fill="FFFFFF"/>
        <w:suppressAutoHyphens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Заявка на участие в аукцион</w:t>
      </w:r>
      <w:r w:rsidR="00E719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должна содержать:</w:t>
      </w:r>
    </w:p>
    <w:p w:rsidR="007825DD" w:rsidRDefault="007825DD" w:rsidP="007825DD">
      <w:pPr>
        <w:pStyle w:val="afff1"/>
        <w:shd w:val="clear" w:color="auto" w:fill="FFFFFF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сведения и документы о заявителе, подавшем заявку;</w:t>
      </w:r>
    </w:p>
    <w:p w:rsidR="007825DD" w:rsidRDefault="007825DD" w:rsidP="007825DD">
      <w:pPr>
        <w:pStyle w:val="afff1"/>
        <w:shd w:val="clear" w:color="auto" w:fill="FFFFFF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реквизиты для перечисления задатка;</w:t>
      </w:r>
    </w:p>
    <w:p w:rsidR="007825DD" w:rsidRDefault="007825DD" w:rsidP="007825DD">
      <w:pPr>
        <w:pStyle w:val="afff1"/>
        <w:shd w:val="clear" w:color="auto" w:fill="FFFFFF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документ, подтверждающий полномочия лица, на осуществление действий от имени заявителя;</w:t>
      </w:r>
    </w:p>
    <w:p w:rsidR="007825DD" w:rsidRDefault="007825DD" w:rsidP="007825DD">
      <w:pPr>
        <w:pStyle w:val="afff1"/>
        <w:shd w:val="clear" w:color="auto" w:fill="FFFFFF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4922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фирменное наименование (наименование), сведения об организационно – правовой форме, о месте нахождения, почтовый адрес (для юридических лиц), фамилия, имя, отчество, паспортные данные, сведения о местожительстве (для физического лица), номер контактного телефона;</w:t>
      </w:r>
    </w:p>
    <w:p w:rsidR="004922D8" w:rsidRDefault="004922D8" w:rsidP="007825DD">
      <w:pPr>
        <w:pStyle w:val="afff1"/>
        <w:shd w:val="clear" w:color="auto" w:fill="FFFFFF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копии учредительных документов (для </w:t>
      </w:r>
      <w:r w:rsidR="00CF79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юридических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лиц);</w:t>
      </w:r>
    </w:p>
    <w:p w:rsidR="004922D8" w:rsidRDefault="004922D8" w:rsidP="007825DD">
      <w:pPr>
        <w:pStyle w:val="afff1"/>
        <w:shd w:val="clear" w:color="auto" w:fill="FFFFFF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заявление (в свободной форме)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4922D8" w:rsidRDefault="004922D8" w:rsidP="007825DD">
      <w:pPr>
        <w:pStyle w:val="afff1"/>
        <w:shd w:val="clear" w:color="auto" w:fill="FFFFFF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документы, подтверждающие внесение задатка;</w:t>
      </w:r>
    </w:p>
    <w:p w:rsidR="004922D8" w:rsidRDefault="004922D8" w:rsidP="007825DD">
      <w:pPr>
        <w:pStyle w:val="afff1"/>
        <w:shd w:val="clear" w:color="auto" w:fill="FFFFFF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полученную не ранее чем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 шесть месяцев до даты размещения на официальном сайте торгов извещения о проведении аукциона выписку из единого государственного реестра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юридических лиц или нотариально заверенную копию такой выписки (для юридических лиц);</w:t>
      </w:r>
    </w:p>
    <w:p w:rsidR="001B720A" w:rsidRDefault="004922D8" w:rsidP="004922D8">
      <w:pPr>
        <w:pStyle w:val="afff1"/>
        <w:shd w:val="clear" w:color="auto" w:fill="FFFFFF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полученную не ранее чем за шесть месяцев до даты размещения на официальном сайте торгов извещения о проведении аукциона выписку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из</w:t>
      </w:r>
      <w:proofErr w:type="gramEnd"/>
    </w:p>
    <w:p w:rsidR="009D0F4B" w:rsidRDefault="009D0F4B" w:rsidP="00117F24">
      <w:pPr>
        <w:pStyle w:val="afff1"/>
        <w:shd w:val="clear" w:color="auto" w:fill="FFFFFF"/>
        <w:suppressAutoHyphens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720A" w:rsidRDefault="00117F24" w:rsidP="00117F24">
      <w:pPr>
        <w:pStyle w:val="afff1"/>
        <w:shd w:val="clear" w:color="auto" w:fill="FFFFFF"/>
        <w:suppressAutoHyphens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8</w:t>
      </w:r>
    </w:p>
    <w:p w:rsidR="004922D8" w:rsidRDefault="004922D8" w:rsidP="004922D8">
      <w:pPr>
        <w:pStyle w:val="afff1"/>
        <w:shd w:val="clear" w:color="auto" w:fill="FFFFFF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единого государственного реестра индивидуальных предпринимателей или нотариально заверенную копию такой выписки (для физических лиц);</w:t>
      </w:r>
    </w:p>
    <w:p w:rsidR="00F11E9B" w:rsidRDefault="004922D8" w:rsidP="00F11E9B">
      <w:pPr>
        <w:pStyle w:val="afff1"/>
        <w:shd w:val="clear" w:color="auto" w:fill="FFFFFF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копия документа удостоверяющего личность </w:t>
      </w:r>
      <w:r w:rsidR="00F11E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(для физических лиц);</w:t>
      </w:r>
    </w:p>
    <w:p w:rsidR="00F11E9B" w:rsidRDefault="00F11E9B" w:rsidP="004922D8">
      <w:pPr>
        <w:pStyle w:val="afff1"/>
        <w:shd w:val="clear" w:color="auto" w:fill="FFFFFF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законодательном соответствующего государства (для иностранных граждан)</w:t>
      </w:r>
      <w:r w:rsidR="00C010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proofErr w:type="gramEnd"/>
    </w:p>
    <w:p w:rsidR="00C010F4" w:rsidRDefault="00C010F4" w:rsidP="004922D8">
      <w:pPr>
        <w:pStyle w:val="afff1"/>
        <w:shd w:val="clear" w:color="auto" w:fill="FFFFFF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3.4. Все листы документов, представляемых вместе с заявкой, должны быть прошиты, пронумерованы, скреплены печатью (для юридических лиц) и подписаны претендентом или его законным представителем. К данным документам прилагается их опись (приложение № 2).</w:t>
      </w:r>
    </w:p>
    <w:p w:rsidR="00C010F4" w:rsidRDefault="00C010F4" w:rsidP="004922D8">
      <w:pPr>
        <w:pStyle w:val="afff1"/>
        <w:shd w:val="clear" w:color="auto" w:fill="FFFFFF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3.5. Заявитель вправе подать только одну заявку в отношении каждог</w:t>
      </w:r>
      <w:r w:rsidR="002D09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предмета аукциона (лота).</w:t>
      </w:r>
    </w:p>
    <w:p w:rsidR="00C010F4" w:rsidRDefault="00C010F4" w:rsidP="004922D8">
      <w:pPr>
        <w:pStyle w:val="afff1"/>
        <w:shd w:val="clear" w:color="auto" w:fill="FFFFFF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3.6. Прием заявок на участие в аукционе прекращается в срок, указанный в извещен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ии и ау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кционной документации.</w:t>
      </w:r>
    </w:p>
    <w:p w:rsidR="00C010F4" w:rsidRDefault="00C010F4" w:rsidP="004922D8">
      <w:pPr>
        <w:pStyle w:val="afff1"/>
        <w:shd w:val="clear" w:color="auto" w:fill="FFFFFF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3.7. Каждая заявка на участие в аукционе, поступившая в срок, регистрируется организатором аукциона.</w:t>
      </w:r>
    </w:p>
    <w:p w:rsidR="00C010F4" w:rsidRDefault="00C010F4" w:rsidP="004922D8">
      <w:pPr>
        <w:pStyle w:val="afff1"/>
        <w:shd w:val="clear" w:color="auto" w:fill="FFFFFF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3.8. Полученные</w:t>
      </w:r>
      <w:r w:rsidR="00A309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после окончания установленного срока приема заявок</w:t>
      </w:r>
      <w:r w:rsidR="00A309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заявки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участие в аукционе не рассматриваются и в тот же день возвращаются заявителю.</w:t>
      </w:r>
    </w:p>
    <w:p w:rsidR="00EB5E3C" w:rsidRDefault="00EB5E3C" w:rsidP="00EB5E3C">
      <w:pPr>
        <w:pStyle w:val="afff1"/>
        <w:shd w:val="clear" w:color="auto" w:fill="FFFFFF"/>
        <w:suppressAutoHyphens/>
        <w:spacing w:after="0" w:line="360" w:lineRule="auto"/>
        <w:ind w:left="426" w:firstLine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3.9. Заявитель вправе отозвать заявку в любое время до установленных даты и времени начала рассмотрения заявок на участие в аукционе.</w:t>
      </w:r>
    </w:p>
    <w:p w:rsidR="0054463F" w:rsidRPr="0054463F" w:rsidRDefault="0054463F" w:rsidP="0054463F">
      <w:pPr>
        <w:shd w:val="clear" w:color="auto" w:fill="FFFFFF"/>
        <w:suppressAutoHyphens/>
        <w:spacing w:after="0" w:line="360" w:lineRule="auto"/>
        <w:ind w:left="5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922D8" w:rsidRPr="0054463F" w:rsidRDefault="009C392B" w:rsidP="0054463F">
      <w:pPr>
        <w:pStyle w:val="afff1"/>
        <w:numPr>
          <w:ilvl w:val="0"/>
          <w:numId w:val="17"/>
        </w:num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446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РАССМОТРЕНИЯ ЗАЯВОК НА УЧАСТИЕ В АУКЦИНЕ</w:t>
      </w:r>
    </w:p>
    <w:p w:rsidR="009C392B" w:rsidRDefault="009C392B" w:rsidP="009C392B">
      <w:pPr>
        <w:pStyle w:val="afff1"/>
        <w:shd w:val="clear" w:color="auto" w:fill="FFFFFF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92B" w:rsidRDefault="009C392B" w:rsidP="00271AED">
      <w:pPr>
        <w:pStyle w:val="afff1"/>
        <w:numPr>
          <w:ilvl w:val="1"/>
          <w:numId w:val="17"/>
        </w:numPr>
        <w:shd w:val="clear" w:color="auto" w:fill="FFFFFF"/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Аукционная комиссия рассматривает заявки на участие в аукционе на предмет соответствия требованиям аукционной </w:t>
      </w:r>
      <w:r w:rsidR="00271A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документации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а также на предмет соответствия заявителей требованиям аукционной документации.</w:t>
      </w:r>
    </w:p>
    <w:p w:rsidR="00117F24" w:rsidRDefault="00117F24" w:rsidP="00117F24">
      <w:pPr>
        <w:pStyle w:val="afff1"/>
        <w:shd w:val="clear" w:color="auto" w:fill="FFFFFF"/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0F4B" w:rsidRDefault="009D0F4B" w:rsidP="006713C3">
      <w:pPr>
        <w:pStyle w:val="afff1"/>
        <w:shd w:val="clear" w:color="auto" w:fill="FFFFFF"/>
        <w:suppressAutoHyphens/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713C3" w:rsidRDefault="006713C3" w:rsidP="006713C3">
      <w:pPr>
        <w:pStyle w:val="afff1"/>
        <w:shd w:val="clear" w:color="auto" w:fill="FFFFFF"/>
        <w:suppressAutoHyphens/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8</w:t>
      </w:r>
    </w:p>
    <w:p w:rsidR="00271AED" w:rsidRDefault="00271AED" w:rsidP="00271AED">
      <w:pPr>
        <w:pStyle w:val="afff1"/>
        <w:numPr>
          <w:ilvl w:val="1"/>
          <w:numId w:val="17"/>
        </w:numPr>
        <w:shd w:val="clear" w:color="auto" w:fill="FFFFFF"/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Срок рассмотрения заявок не может превышать десяти дней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 даты окончания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срока приема заявок.</w:t>
      </w:r>
    </w:p>
    <w:p w:rsidR="003016F5" w:rsidRDefault="00271AED" w:rsidP="00271AED">
      <w:pPr>
        <w:pStyle w:val="afff1"/>
        <w:numPr>
          <w:ilvl w:val="1"/>
          <w:numId w:val="17"/>
        </w:numPr>
        <w:shd w:val="clear" w:color="auto" w:fill="FFFFFF"/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случае установления факта подачи одним заявителем двух и более заявок на участие в аукционе</w:t>
      </w:r>
      <w:r w:rsidR="009A79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отношении одного и того же лота</w:t>
      </w:r>
      <w:r w:rsidR="009A79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при условии, что</w:t>
      </w:r>
    </w:p>
    <w:p w:rsidR="00271AED" w:rsidRDefault="00271AED" w:rsidP="00271AED">
      <w:pPr>
        <w:pStyle w:val="afff1"/>
        <w:numPr>
          <w:ilvl w:val="1"/>
          <w:numId w:val="17"/>
        </w:numPr>
        <w:shd w:val="clear" w:color="auto" w:fill="FFFFFF"/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поданные ранее заявки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</w:p>
    <w:p w:rsidR="003E1154" w:rsidRDefault="001D4BD9" w:rsidP="00271AED">
      <w:pPr>
        <w:pStyle w:val="afff1"/>
        <w:numPr>
          <w:ilvl w:val="1"/>
          <w:numId w:val="17"/>
        </w:numPr>
        <w:shd w:val="clear" w:color="auto" w:fill="FFFFFF"/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</w:p>
    <w:p w:rsidR="001D4BD9" w:rsidRDefault="001D4BD9" w:rsidP="00271AED">
      <w:pPr>
        <w:pStyle w:val="afff1"/>
        <w:numPr>
          <w:ilvl w:val="1"/>
          <w:numId w:val="17"/>
        </w:numPr>
        <w:shd w:val="clear" w:color="auto" w:fill="FFFFFF"/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Результаты рассмотрения заявок на участие в аукционе оформляются протоколом рассмотрения заявок. Протокол ведется аукционной комиссией и подписывается всеми членами аукционной комиссии</w:t>
      </w:r>
      <w:r w:rsidR="009A79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присутствующими на заседании</w:t>
      </w:r>
      <w:r w:rsidR="009A79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день рассмотрения заявок.</w:t>
      </w:r>
    </w:p>
    <w:p w:rsidR="00F041C4" w:rsidRDefault="00F041C4" w:rsidP="00271AED">
      <w:pPr>
        <w:pStyle w:val="afff1"/>
        <w:numPr>
          <w:ilvl w:val="1"/>
          <w:numId w:val="17"/>
        </w:numPr>
        <w:shd w:val="clear" w:color="auto" w:fill="FFFFFF"/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решения.</w:t>
      </w:r>
    </w:p>
    <w:p w:rsidR="00F061C3" w:rsidRDefault="00CF199A" w:rsidP="00271AED">
      <w:pPr>
        <w:pStyle w:val="afff1"/>
        <w:numPr>
          <w:ilvl w:val="1"/>
          <w:numId w:val="17"/>
        </w:numPr>
        <w:shd w:val="clear" w:color="auto" w:fill="FFFFFF"/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Вышеуказанный протокол в день подписания размещается организатором аукциона на официальном сайте торгов. Заявителям направляются уведомления о принятых аукционной комиссией решениях не позднее дня, следующего за днем подписания протокола.</w:t>
      </w:r>
    </w:p>
    <w:p w:rsidR="00CF199A" w:rsidRDefault="00CF199A" w:rsidP="00271AED">
      <w:pPr>
        <w:pStyle w:val="afff1"/>
        <w:numPr>
          <w:ilvl w:val="1"/>
          <w:numId w:val="17"/>
        </w:numPr>
        <w:shd w:val="clear" w:color="auto" w:fill="FFFFFF"/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случае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если по окончании срока подачи заявок на участие в аукционе подана только одна заявка или не подано ни одной заявки, в протокол вносится информация о признании аукциона несостоявшимся.</w:t>
      </w:r>
    </w:p>
    <w:p w:rsidR="009D0F4B" w:rsidRDefault="009D0F4B" w:rsidP="00271AED">
      <w:pPr>
        <w:pStyle w:val="afff1"/>
        <w:numPr>
          <w:ilvl w:val="1"/>
          <w:numId w:val="17"/>
        </w:numPr>
        <w:shd w:val="clear" w:color="auto" w:fill="FFFFFF"/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F19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случае</w:t>
      </w:r>
      <w:proofErr w:type="gramStart"/>
      <w:r w:rsidR="00CF19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proofErr w:type="gramEnd"/>
      <w:r w:rsidR="00CF19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если принято решение об отказе в допуске к участию в </w:t>
      </w:r>
      <w:r w:rsidR="00552C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аукционе</w:t>
      </w:r>
      <w:r w:rsidR="00CF19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всех заявителей или о признании только одного заявителя участником аукциона,</w:t>
      </w:r>
      <w:r w:rsidR="00552C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аукцион признается несостоявшимся. Если аукционной документацией предусмотрено два и боле лота, аукцион признается </w:t>
      </w:r>
      <w:proofErr w:type="gramStart"/>
      <w:r w:rsidR="00552C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несостоявшимся</w:t>
      </w:r>
      <w:proofErr w:type="gramEnd"/>
      <w:r w:rsidR="00552C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только в</w:t>
      </w:r>
    </w:p>
    <w:p w:rsidR="009D0F4B" w:rsidRDefault="009D0F4B" w:rsidP="009D0F4B">
      <w:pPr>
        <w:pStyle w:val="afff1"/>
        <w:shd w:val="clear" w:color="auto" w:fill="FFFFFF"/>
        <w:suppressAutoHyphens/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0F4B" w:rsidRDefault="009D0F4B" w:rsidP="009D0F4B">
      <w:pPr>
        <w:pStyle w:val="afff1"/>
        <w:shd w:val="clear" w:color="auto" w:fill="FFFFFF"/>
        <w:suppressAutoHyphens/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9</w:t>
      </w:r>
    </w:p>
    <w:p w:rsidR="00CF199A" w:rsidRPr="009C392B" w:rsidRDefault="00552C24" w:rsidP="00271AED">
      <w:pPr>
        <w:pStyle w:val="afff1"/>
        <w:numPr>
          <w:ilvl w:val="1"/>
          <w:numId w:val="17"/>
        </w:numPr>
        <w:shd w:val="clear" w:color="auto" w:fill="FFFFFF"/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принят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относительно только одного заявителя.</w:t>
      </w:r>
    </w:p>
    <w:p w:rsidR="003016F5" w:rsidRDefault="00C36670" w:rsidP="00E80B3D">
      <w:pPr>
        <w:pStyle w:val="afff1"/>
        <w:widowControl w:val="0"/>
        <w:numPr>
          <w:ilvl w:val="1"/>
          <w:numId w:val="17"/>
        </w:numPr>
        <w:suppressAutoHyphens/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6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Претендент не допускается аукционной комиссией к участию </w:t>
      </w:r>
      <w:proofErr w:type="gramStart"/>
      <w:r w:rsidRPr="00C36670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</w:p>
    <w:p w:rsidR="00C36670" w:rsidRPr="00C36670" w:rsidRDefault="004014DB" w:rsidP="00E80B3D">
      <w:pPr>
        <w:pStyle w:val="afff1"/>
        <w:widowControl w:val="0"/>
        <w:suppressAutoHyphens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аукционе</w:t>
      </w:r>
      <w:proofErr w:type="gramEnd"/>
      <w:r w:rsidR="00C36670" w:rsidRPr="00C36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случаях:</w:t>
      </w:r>
    </w:p>
    <w:p w:rsidR="00C36670" w:rsidRPr="00CB5650" w:rsidRDefault="00C36670" w:rsidP="004014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56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непредоставление документов, определенных </w:t>
      </w:r>
      <w:r w:rsidR="004014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аукционной </w:t>
      </w:r>
      <w:r w:rsidRPr="00CB565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документацией о</w:t>
      </w:r>
      <w:r w:rsidR="004014DB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CB56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14DB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аукционе</w:t>
      </w:r>
      <w:r w:rsidRPr="00CB5650">
        <w:rPr>
          <w:rFonts w:ascii="Times New Roman" w:eastAsia="Times New Roman" w:hAnsi="Times New Roman" w:cs="Times New Roman"/>
          <w:sz w:val="28"/>
          <w:szCs w:val="28"/>
          <w:lang w:eastAsia="ar-SA"/>
        </w:rPr>
        <w:t>, либо наличия в таких документах недостоверных сведений;</w:t>
      </w:r>
    </w:p>
    <w:p w:rsidR="00C36670" w:rsidRPr="00C36670" w:rsidRDefault="00C36670" w:rsidP="004014DB">
      <w:pPr>
        <w:pStyle w:val="afff1"/>
        <w:widowControl w:val="0"/>
        <w:suppressAutoHyphens/>
        <w:autoSpaceDE w:val="0"/>
        <w:autoSpaceDN w:val="0"/>
        <w:adjustRightInd w:val="0"/>
        <w:spacing w:after="0" w:line="360" w:lineRule="auto"/>
        <w:ind w:left="0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6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невнесения задатка;</w:t>
      </w:r>
    </w:p>
    <w:p w:rsidR="004014DB" w:rsidRDefault="00C36670" w:rsidP="004014DB">
      <w:pPr>
        <w:pStyle w:val="afff1"/>
        <w:widowControl w:val="0"/>
        <w:suppressAutoHyphens/>
        <w:autoSpaceDE w:val="0"/>
        <w:autoSpaceDN w:val="0"/>
        <w:adjustRightInd w:val="0"/>
        <w:spacing w:after="0" w:line="360" w:lineRule="auto"/>
        <w:ind w:left="0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6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несоответствия заявки на участие в </w:t>
      </w:r>
      <w:r w:rsidR="004014DB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аукционе</w:t>
      </w:r>
      <w:r w:rsidRPr="00C36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треб</w:t>
      </w:r>
      <w:r w:rsidR="004014DB"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ованиям аукционной документации;</w:t>
      </w:r>
      <w:r w:rsidRPr="00C36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36670" w:rsidRPr="00C36670" w:rsidRDefault="00C36670" w:rsidP="004014DB">
      <w:pPr>
        <w:pStyle w:val="afff1"/>
        <w:widowControl w:val="0"/>
        <w:suppressAutoHyphens/>
        <w:autoSpaceDE w:val="0"/>
        <w:autoSpaceDN w:val="0"/>
        <w:adjustRightInd w:val="0"/>
        <w:spacing w:after="0" w:line="360" w:lineRule="auto"/>
        <w:ind w:left="0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6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C36670" w:rsidRDefault="00C36670" w:rsidP="004014DB">
      <w:pPr>
        <w:pStyle w:val="afff1"/>
        <w:widowControl w:val="0"/>
        <w:suppressAutoHyphens/>
        <w:autoSpaceDE w:val="0"/>
        <w:autoSpaceDN w:val="0"/>
        <w:adjustRightInd w:val="0"/>
        <w:spacing w:after="0" w:line="360" w:lineRule="auto"/>
        <w:ind w:left="0" w:firstLine="90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6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4014DB" w:rsidRPr="004014DB" w:rsidRDefault="004014DB" w:rsidP="004014D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4.11. В</w:t>
      </w:r>
      <w:r w:rsidRPr="004014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обязана отстранить такого претендента или участника аукциона от участия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аукционе</w:t>
      </w:r>
      <w:r w:rsidRPr="004014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любом этапе его проведения. Протокол об отстранении заявителя или участника аукциона подлежит размещению на официальном сайте торгов, в срок не позднее дня, следующего за днем принятия такого решения. При этом в протоколе указываются установленные факты недостоверных сведений.  </w:t>
      </w:r>
    </w:p>
    <w:p w:rsidR="0054463F" w:rsidRPr="0054463F" w:rsidRDefault="0072045E" w:rsidP="00A01E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ab/>
      </w:r>
    </w:p>
    <w:p w:rsidR="000E41C1" w:rsidRPr="00E51218" w:rsidRDefault="002C662B" w:rsidP="00E51218">
      <w:pPr>
        <w:pStyle w:val="afff1"/>
        <w:numPr>
          <w:ilvl w:val="0"/>
          <w:numId w:val="17"/>
        </w:num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12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И СРОК ОТЗЫВА ЗАЯВОК НА УЧАСТИЕ В АУКЦИОНЕ</w:t>
      </w:r>
    </w:p>
    <w:p w:rsidR="00E51218" w:rsidRPr="00E51218" w:rsidRDefault="00E51218" w:rsidP="00E51218">
      <w:pPr>
        <w:pStyle w:val="afff1"/>
        <w:suppressAutoHyphens/>
        <w:autoSpaceDE w:val="0"/>
        <w:spacing w:after="0" w:line="360" w:lineRule="auto"/>
        <w:ind w:left="90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D0F4B" w:rsidRDefault="004D376E" w:rsidP="0001640B">
      <w:pPr>
        <w:widowControl w:val="0"/>
        <w:suppressAutoHyphens/>
        <w:spacing w:after="0" w:line="36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Претендент, подавший заявку на участие в аукционе, вправе отозвать такую заявку в любое время до дня окончания приема заявок на участие в аукционе,</w:t>
      </w:r>
    </w:p>
    <w:p w:rsidR="009D0F4B" w:rsidRDefault="009D0F4B" w:rsidP="009D0F4B">
      <w:pPr>
        <w:widowControl w:val="0"/>
        <w:suppressAutoHyphens/>
        <w:spacing w:after="0" w:line="36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0F4B" w:rsidRDefault="009D0F4B" w:rsidP="009D0F4B">
      <w:pPr>
        <w:widowControl w:val="0"/>
        <w:suppressAutoHyphens/>
        <w:spacing w:after="0" w:line="36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10</w:t>
      </w:r>
    </w:p>
    <w:p w:rsidR="004D376E" w:rsidRPr="00CD55F2" w:rsidRDefault="004D376E" w:rsidP="0001640B">
      <w:pPr>
        <w:widowControl w:val="0"/>
        <w:suppressAutoHyphens/>
        <w:spacing w:after="0" w:line="36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уведомив организатора торгов о сво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ё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м намерении в письменной форме</w:t>
      </w:r>
      <w:r w:rsidR="002C662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016F5" w:rsidRDefault="000E41C1" w:rsidP="0001640B">
      <w:pPr>
        <w:suppressAutoHyphens/>
        <w:autoSpaceDE w:val="0"/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Отзыв заявки должен быть оформлен в письменной форме, на официальном бланке претендента (при его наличии), иметь исходящий номер, должность и подпись подписавшего лица с расшифровкой подписи и печать (при ее наличии). </w:t>
      </w:r>
    </w:p>
    <w:p w:rsidR="00487827" w:rsidRPr="00CD55F2" w:rsidRDefault="000E41C1" w:rsidP="0001640B">
      <w:pPr>
        <w:suppressAutoHyphens/>
        <w:autoSpaceDE w:val="0"/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об отзыве заявки регистрируется организатором аукциона в журнале приема заявок. </w:t>
      </w:r>
    </w:p>
    <w:p w:rsidR="00487827" w:rsidRPr="00CD55F2" w:rsidRDefault="000E41C1" w:rsidP="0001640B">
      <w:pPr>
        <w:suppressAutoHyphens/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Заявки на участие в аукционе, отозванные до</w:t>
      </w:r>
      <w:r w:rsidR="00BB20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даты и времени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окончания срока подачи заявок на участие в аукционе в порядке, указанном выше, считаются не поданными. </w:t>
      </w:r>
    </w:p>
    <w:p w:rsidR="000E41C1" w:rsidRDefault="000E41C1" w:rsidP="0001640B">
      <w:pPr>
        <w:suppressAutoHyphens/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окончания срока подачи заявок</w:t>
      </w:r>
      <w:r w:rsidR="00504E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04E7A"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отзыв заявок на участие в аукционе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допускается.</w:t>
      </w:r>
    </w:p>
    <w:p w:rsidR="00A01E9A" w:rsidRDefault="00A01E9A" w:rsidP="0001640B">
      <w:pPr>
        <w:suppressAutoHyphens/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4E96" w:rsidRPr="00666686" w:rsidRDefault="002C662B" w:rsidP="00666686">
      <w:pPr>
        <w:pStyle w:val="afff1"/>
        <w:widowControl w:val="0"/>
        <w:numPr>
          <w:ilvl w:val="0"/>
          <w:numId w:val="17"/>
        </w:numPr>
        <w:suppressAutoHyphens/>
        <w:autoSpaceDE w:val="0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66668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ПОРЯДОК ПРОВЕДЕНИЯ АУКЦИОНА</w:t>
      </w:r>
    </w:p>
    <w:p w:rsidR="00666686" w:rsidRPr="00666686" w:rsidRDefault="00666686" w:rsidP="00666686">
      <w:pPr>
        <w:pStyle w:val="afff1"/>
        <w:widowControl w:val="0"/>
        <w:suppressAutoHyphens/>
        <w:autoSpaceDE w:val="0"/>
        <w:spacing w:after="0" w:line="360" w:lineRule="auto"/>
        <w:ind w:left="902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0E41C1" w:rsidRDefault="000E41C1" w:rsidP="0001640B">
      <w:pPr>
        <w:widowControl w:val="0"/>
        <w:suppressAutoHyphens/>
        <w:autoSpaceDE w:val="0"/>
        <w:spacing w:after="0" w:line="36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В аукционе могут участвовать только прет</w:t>
      </w:r>
      <w:r w:rsidR="009B4E96"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енденты, признанные участникам 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аукциона.</w:t>
      </w:r>
      <w:r w:rsidR="00B13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B13F24" w:rsidRDefault="00B13F24" w:rsidP="0001640B">
      <w:pPr>
        <w:shd w:val="clear" w:color="auto" w:fill="FFFFFF"/>
        <w:suppressAutoHyphens/>
        <w:spacing w:after="0" w:line="360" w:lineRule="auto"/>
        <w:ind w:left="6" w:right="11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4F0EBD"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начала аукциона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регистрация участников, допущенных к участию в аукционе. При регистрации участник предъявляет документ удостоверяющий личность.</w:t>
      </w:r>
    </w:p>
    <w:p w:rsidR="000D4CDA" w:rsidRDefault="00B13F24" w:rsidP="000D4CDA">
      <w:pPr>
        <w:shd w:val="clear" w:color="auto" w:fill="FFFFFF"/>
        <w:suppressAutoHyphens/>
        <w:spacing w:after="0" w:line="360" w:lineRule="auto"/>
        <w:ind w:left="6" w:right="11" w:firstLine="55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регистрации представителя участника, представитель обязан предъявить документ, подтверждающий его право действовать от имени участника, таким документом является доверенность от участника и документ, удостоверяющий личность для представителя участника.</w:t>
      </w:r>
      <w:r w:rsidR="004F0EBD" w:rsidRPr="00CD55F2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В случае отсутствия указанного документа </w:t>
      </w:r>
      <w:r w:rsidR="000D4CD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представитель не может принимать участия в аукционе. При этом участник считается не принявшим участие в аукционе.</w:t>
      </w:r>
    </w:p>
    <w:p w:rsidR="009D0F4B" w:rsidRDefault="009B61ED" w:rsidP="000D4CDA">
      <w:pPr>
        <w:shd w:val="clear" w:color="auto" w:fill="FFFFFF"/>
        <w:suppressAutoHyphens/>
        <w:spacing w:after="0" w:line="360" w:lineRule="auto"/>
        <w:ind w:left="6" w:right="11" w:firstLine="5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="00FC02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E41C1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Сведения об участниках аукциона и их представителях заносятся в регистрационный лист, в котором фиксируется номер регистра</w:t>
      </w:r>
      <w:r w:rsidR="00C56421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ции,</w:t>
      </w:r>
      <w:r w:rsidR="000E41C1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56421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наименование</w:t>
      </w:r>
    </w:p>
    <w:p w:rsidR="009D0F4B" w:rsidRDefault="009D0F4B" w:rsidP="009D0F4B">
      <w:pPr>
        <w:shd w:val="clear" w:color="auto" w:fill="FFFFFF"/>
        <w:suppressAutoHyphens/>
        <w:spacing w:after="0" w:line="360" w:lineRule="auto"/>
        <w:ind w:left="6" w:right="11" w:firstLine="5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0F4B" w:rsidRDefault="009D0F4B" w:rsidP="009D0F4B">
      <w:pPr>
        <w:shd w:val="clear" w:color="auto" w:fill="FFFFFF"/>
        <w:suppressAutoHyphens/>
        <w:spacing w:after="0" w:line="360" w:lineRule="auto"/>
        <w:ind w:left="6" w:right="11" w:firstLine="5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11</w:t>
      </w:r>
    </w:p>
    <w:p w:rsidR="003016F5" w:rsidRDefault="00C56421" w:rsidP="000D4CDA">
      <w:pPr>
        <w:shd w:val="clear" w:color="auto" w:fill="FFFFFF"/>
        <w:suppressAutoHyphens/>
        <w:spacing w:after="0" w:line="360" w:lineRule="auto"/>
        <w:ind w:left="6" w:right="11" w:firstLine="5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участника аукциона,</w:t>
      </w:r>
      <w:r w:rsidR="000E41C1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фамил</w:t>
      </w: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ия, имя, отчество представителя, </w:t>
      </w:r>
      <w:r w:rsidR="000E41C1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документ, на основании которого действует представитель. Каждому участнику аукциона выдается карточка с номером, соответствующим номеру регистрации. В случае</w:t>
      </w:r>
      <w:proofErr w:type="gramStart"/>
      <w:r w:rsidR="000E41C1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proofErr w:type="gramEnd"/>
      <w:r w:rsidR="000E41C1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если на участие в аукционе направлено несколько представителей одного участника аукциона, все они</w:t>
      </w:r>
    </w:p>
    <w:p w:rsidR="00992DEF" w:rsidRDefault="000E41C1" w:rsidP="000D4CDA">
      <w:pPr>
        <w:shd w:val="clear" w:color="auto" w:fill="FFFFFF"/>
        <w:suppressAutoHyphens/>
        <w:spacing w:after="0" w:line="360" w:lineRule="auto"/>
        <w:ind w:left="6" w:right="11" w:firstLine="5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регистрируются за одним номером и карточка с номером выдается</w:t>
      </w:r>
      <w:proofErr w:type="gramEnd"/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одному из них. В регистрационном листе расписывается представитель, которому выдана карточка с номером (далее - карточка).</w:t>
      </w:r>
    </w:p>
    <w:p w:rsidR="004F0EBD" w:rsidRPr="00CD55F2" w:rsidRDefault="004F0EBD" w:rsidP="0001640B">
      <w:pPr>
        <w:widowControl w:val="0"/>
        <w:tabs>
          <w:tab w:val="left" w:pos="142"/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992DEF" w:rsidRPr="00CD55F2" w:rsidRDefault="00992DEF" w:rsidP="0001640B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Аукцион начинается с объявления аукционистом начала проведения аукциона, предмет</w:t>
      </w:r>
      <w:r w:rsidR="00D41A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договора, начальную цену, «шаг аукциона»,</w:t>
      </w:r>
      <w:r w:rsidR="00F12F91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</w:t>
      </w:r>
      <w:r w:rsidR="00D41A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аименований участников аукциона.</w:t>
      </w:r>
    </w:p>
    <w:p w:rsidR="00C56421" w:rsidRPr="00CD55F2" w:rsidRDefault="00C56421" w:rsidP="0001640B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</w:t>
      </w:r>
      <w:r w:rsidR="00D41A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Аукцион проводится путем повышения </w:t>
      </w:r>
      <w:r w:rsidR="00324F51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начальной цены договора, указанной в извещении о проведен</w:t>
      </w:r>
      <w:proofErr w:type="gramStart"/>
      <w:r w:rsidR="00324F51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ии ау</w:t>
      </w:r>
      <w:proofErr w:type="gramEnd"/>
      <w:r w:rsidR="00324F51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кциона на «шаг аукциона».</w:t>
      </w:r>
    </w:p>
    <w:p w:rsidR="00324F51" w:rsidRPr="00CD55F2" w:rsidRDefault="00324F51" w:rsidP="0001640B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«Шаг аукциона» устанавливается в размере пяти процентов от начальной цены договора, указанной в </w:t>
      </w:r>
      <w:r w:rsidR="00AB7D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извещении о проведен</w:t>
      </w:r>
      <w:proofErr w:type="gramStart"/>
      <w:r w:rsidR="00AB7D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ии ау</w:t>
      </w:r>
      <w:proofErr w:type="gramEnd"/>
      <w:r w:rsidR="00AB7D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кциона.</w:t>
      </w:r>
    </w:p>
    <w:p w:rsidR="002A04BC" w:rsidRPr="00CD55F2" w:rsidRDefault="002A04BC" w:rsidP="0001640B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Участник аукциона после объявления аукционистом начальной цены договора и цены договора, увеличенной в соответствии с «шагом аукциона» поднимает </w:t>
      </w:r>
      <w:proofErr w:type="gramStart"/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карточку</w:t>
      </w:r>
      <w:proofErr w:type="gramEnd"/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случае если он согласен заключить договора по объявленной цене. </w:t>
      </w:r>
      <w:r w:rsidR="00F12F91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</w:t>
      </w:r>
    </w:p>
    <w:p w:rsidR="00F12F91" w:rsidRPr="00CD55F2" w:rsidRDefault="002A04BC" w:rsidP="0001640B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ar-SA"/>
        </w:rPr>
        <w:t xml:space="preserve">          Аукционист объявляет номер карточки участника аукциона, который первым поднял карточку после объявления аукционистом начальной цены договора и цены договора увеличенной в соответствии с «шагом аукциона», а также новую цену договора, увеличенную в соответствии с «шагом аукциона» и «шаг аукциона» в соответствии с которым повышается цена.</w:t>
      </w:r>
      <w:r w:rsidR="00F12F91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9D0F4B" w:rsidRDefault="00AA383D" w:rsidP="0001640B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45A3A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</w:t>
      </w:r>
    </w:p>
    <w:p w:rsidR="009D0F4B" w:rsidRDefault="009D0F4B" w:rsidP="009D0F4B">
      <w:pPr>
        <w:tabs>
          <w:tab w:val="left" w:pos="1134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0F4B" w:rsidRDefault="009D0F4B" w:rsidP="009D0F4B">
      <w:pPr>
        <w:tabs>
          <w:tab w:val="left" w:pos="1134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12</w:t>
      </w:r>
    </w:p>
    <w:p w:rsidR="00545A3A" w:rsidRPr="00CD55F2" w:rsidRDefault="00545A3A" w:rsidP="0001640B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наименование победителя аукциона и участника аукциона, сделавшего предпоследнее предложение о цене договора.</w:t>
      </w:r>
    </w:p>
    <w:p w:rsidR="009B42DC" w:rsidRDefault="00D56570" w:rsidP="0001640B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  <w:t xml:space="preserve">         </w:t>
      </w:r>
      <w:r w:rsidR="009B42DC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258C4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Победителем аукциона признается лицо, предложившее</w:t>
      </w:r>
      <w:r w:rsidR="009B42DC" w:rsidRPr="00CD5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наиболее высокую цену договора.</w:t>
      </w:r>
    </w:p>
    <w:p w:rsidR="00BB2052" w:rsidRDefault="004258C4" w:rsidP="0001640B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  <w:t xml:space="preserve">           </w:t>
      </w:r>
      <w:proofErr w:type="gramStart"/>
      <w:r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При проведении аукциона организатор аукциона ведет протокол </w:t>
      </w:r>
      <w:r w:rsidR="00010354"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аукциона</w:t>
      </w:r>
      <w:r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в </w:t>
      </w:r>
      <w:r w:rsidR="00010354"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котором</w:t>
      </w:r>
      <w:r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должны содержатся сведения о месте, дате и времени</w:t>
      </w:r>
      <w:r w:rsidR="00010354"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проведения аукциона, об участниках аукциона, о начальной цене договора, последнем и предпоследнем предложениях о цене договора, наименовании и месте нахождения (для юридического лица), фамилии, об имени, отчестве, о месте нахождения (для физического лица) победителя аукциона и участника, который сделал предпоследнее предложение о</w:t>
      </w:r>
      <w:proofErr w:type="gramEnd"/>
      <w:r w:rsidR="00010354"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цене </w:t>
      </w:r>
      <w:r w:rsidR="003C5E37"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договора</w:t>
      </w:r>
      <w:r w:rsidR="00010354"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. </w:t>
      </w:r>
      <w:r w:rsidR="003C5E37"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Протокол</w:t>
      </w:r>
      <w:r w:rsidR="00E9658A"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010354"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подписывается всеми</w:t>
      </w:r>
      <w:r w:rsidR="00970180"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0F2299"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присутствующими членами аукционной комиссии в день проведения </w:t>
      </w:r>
      <w:r w:rsidR="0081406B"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аукциона</w:t>
      </w:r>
      <w:r w:rsidR="009606AE"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и приобретает юридическую силу с момента его подписания и является документом, удостоверяющим право победителя на заключение договора</w:t>
      </w:r>
      <w:r w:rsidR="000F2299"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. Протокол составляется в двух экземплярах, один из котор</w:t>
      </w:r>
      <w:r w:rsidR="00BB20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ого</w:t>
      </w:r>
      <w:r w:rsidR="000F2299"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остается у организатора аукциона.</w:t>
      </w:r>
      <w:r w:rsidR="0081406B"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</w:p>
    <w:p w:rsidR="0081406B" w:rsidRPr="00CD55F2" w:rsidRDefault="0081406B" w:rsidP="00C25C66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          Протокол аукциона размещается на официальном сайте торгов организатором аукциона в течение дня, следующего за днем подписания указанного протокола.</w:t>
      </w:r>
    </w:p>
    <w:p w:rsidR="0081406B" w:rsidRPr="00CD55F2" w:rsidRDefault="0081406B" w:rsidP="0001640B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           Любой участник аукциона вправе осуществлять аудио и/или видеозапись аукциона.</w:t>
      </w:r>
    </w:p>
    <w:p w:rsidR="0081406B" w:rsidRPr="00CD55F2" w:rsidRDefault="0081406B" w:rsidP="0001640B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          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 </w:t>
      </w:r>
      <w:proofErr w:type="gramStart"/>
      <w:r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с даты поступления</w:t>
      </w:r>
      <w:proofErr w:type="gramEnd"/>
      <w:r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5D6EFA" w:rsidRDefault="00017898" w:rsidP="0001640B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           Протокол, составленный в ходе проведения аукциона, заявки на участие в аукционе, аукционная документация, изменения, внесенные в аукционную документацию и разъяснения об аукционной документации, а также аудио- или видеозапись </w:t>
      </w:r>
      <w:r w:rsidR="006B0030"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аукциона</w:t>
      </w:r>
      <w:r w:rsidRPr="00CD55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хранятся организатором аукциона не менее трех лет.</w:t>
      </w:r>
    </w:p>
    <w:p w:rsidR="009D0F4B" w:rsidRDefault="009D0F4B" w:rsidP="009D0F4B">
      <w:pPr>
        <w:suppressAutoHyphens/>
        <w:spacing w:after="0" w:line="360" w:lineRule="auto"/>
        <w:ind w:firstLine="555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</w:p>
    <w:p w:rsidR="003016F5" w:rsidRDefault="009D0F4B" w:rsidP="009D0F4B">
      <w:pPr>
        <w:suppressAutoHyphens/>
        <w:spacing w:after="0" w:line="360" w:lineRule="auto"/>
        <w:ind w:firstLine="555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lastRenderedPageBreak/>
        <w:t>13</w:t>
      </w:r>
    </w:p>
    <w:p w:rsidR="000E41C1" w:rsidRPr="0054463F" w:rsidRDefault="005B3003" w:rsidP="0054463F">
      <w:pPr>
        <w:pStyle w:val="afff1"/>
        <w:numPr>
          <w:ilvl w:val="0"/>
          <w:numId w:val="17"/>
        </w:numPr>
        <w:suppressAutoHyphens/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54463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ЗАКЛЮЧЕНИЕ ДОГОВОРА ПО РЕЗУЛЬТАТАМ ПРОВЕДЕНИЯ АУКЦ</w:t>
      </w:r>
      <w:r w:rsidR="006F2811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И</w:t>
      </w:r>
      <w:r w:rsidRPr="0054463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ОНА</w:t>
      </w:r>
    </w:p>
    <w:p w:rsidR="00BD73D7" w:rsidRDefault="00BD73D7" w:rsidP="0001640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аукциона, с которым заключается такой договор, в случае установления факта:</w:t>
      </w:r>
    </w:p>
    <w:p w:rsidR="00BD73D7" w:rsidRDefault="00BD73D7" w:rsidP="0001640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проведения ликвидации такого участника – юридического лица или принятия арбитражным судом решения о признании такого участника – юридического лица, индивидуального предпринимателя банкротом и об открытии конкурсного</w:t>
      </w:r>
      <w:r w:rsidR="006536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приостановления деятельности такого лица в порядке, предусмотренном  Кодексом Российской Федерации об административных правонарушениях;</w:t>
      </w:r>
    </w:p>
    <w:p w:rsidR="00BD73D7" w:rsidRDefault="00BD73D7" w:rsidP="0001640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предоставления таким лицом заведомо ложных сведений, содержащихся в представленных документах.</w:t>
      </w:r>
    </w:p>
    <w:p w:rsidR="00BD73D7" w:rsidRDefault="002E098E" w:rsidP="0012605F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отказа от заключения договора с победителем аукциона, либо при уклонении победителя аукциона от заключения договора, аукционной комиссией в срок не позднее дня, следующего после дня установления фактов,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 его составления, о лице, с которым организатор аукциона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12605F" w:rsidRPr="0012605F" w:rsidRDefault="0012605F" w:rsidP="00126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2605F"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присутствующими членами аукционной комиссии в день его составления. Протокол составляется в двух экземплярах, один из которых хранится у организатора аукциона. </w:t>
      </w:r>
    </w:p>
    <w:p w:rsidR="0012605F" w:rsidRDefault="0012605F" w:rsidP="00126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605F">
        <w:rPr>
          <w:rFonts w:ascii="Times New Roman" w:hAnsi="Times New Roman" w:cs="Times New Roman"/>
          <w:sz w:val="28"/>
          <w:szCs w:val="28"/>
        </w:rPr>
        <w:t>Указанный протокол размещается организатором аукциона на официальном сайте торгов в течение дня следующего после дня его подписания.</w:t>
      </w:r>
    </w:p>
    <w:p w:rsidR="009D0F4B" w:rsidRDefault="0012605F" w:rsidP="001260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05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260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605F">
        <w:rPr>
          <w:rFonts w:ascii="Times New Roman" w:hAnsi="Times New Roman" w:cs="Times New Roman"/>
          <w:sz w:val="28"/>
          <w:szCs w:val="28"/>
        </w:rPr>
        <w:t xml:space="preserve"> если победитель аукциона или участник аукциона, сделавший предпоследнее предложение о цене, в срок, предусмотренный аукционной</w:t>
      </w:r>
    </w:p>
    <w:p w:rsidR="009D0F4B" w:rsidRDefault="009D0F4B" w:rsidP="009D0F4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0F4B" w:rsidRDefault="009D0F4B" w:rsidP="009D0F4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:rsidR="0012605F" w:rsidRPr="0012605F" w:rsidRDefault="0012605F" w:rsidP="001260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05F">
        <w:rPr>
          <w:rFonts w:ascii="Times New Roman" w:hAnsi="Times New Roman" w:cs="Times New Roman"/>
          <w:sz w:val="28"/>
          <w:szCs w:val="28"/>
        </w:rPr>
        <w:t xml:space="preserve"> документацией, не представил организатору аукциона подписанный договор,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05F">
        <w:rPr>
          <w:rFonts w:ascii="Times New Roman" w:hAnsi="Times New Roman" w:cs="Times New Roman"/>
          <w:sz w:val="28"/>
          <w:szCs w:val="28"/>
        </w:rPr>
        <w:t>победитель аукциона или участник аукциона, сделавший предпоследнее предложение о цене, признается уклонившимся от заключения договора.</w:t>
      </w:r>
    </w:p>
    <w:p w:rsidR="0012605F" w:rsidRPr="0012605F" w:rsidRDefault="0012605F" w:rsidP="001260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605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260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605F">
        <w:rPr>
          <w:rFonts w:ascii="Times New Roman" w:hAnsi="Times New Roman" w:cs="Times New Roman"/>
          <w:sz w:val="28"/>
          <w:szCs w:val="28"/>
        </w:rPr>
        <w:t xml:space="preserve"> если победитель аукциона признан уклонившимся от заключени</w:t>
      </w:r>
      <w:r w:rsidR="00A92A07">
        <w:rPr>
          <w:rFonts w:ascii="Times New Roman" w:hAnsi="Times New Roman" w:cs="Times New Roman"/>
          <w:sz w:val="28"/>
          <w:szCs w:val="28"/>
        </w:rPr>
        <w:t>я</w:t>
      </w:r>
      <w:r w:rsidRPr="0012605F">
        <w:rPr>
          <w:rFonts w:ascii="Times New Roman" w:hAnsi="Times New Roman" w:cs="Times New Roman"/>
          <w:sz w:val="28"/>
          <w:szCs w:val="28"/>
        </w:rPr>
        <w:t xml:space="preserve">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чье предложение о цене договора было предпоследним. </w:t>
      </w:r>
    </w:p>
    <w:p w:rsidR="0012605F" w:rsidRPr="0012605F" w:rsidRDefault="0012605F" w:rsidP="00126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05F">
        <w:rPr>
          <w:rFonts w:ascii="Times New Roman" w:hAnsi="Times New Roman" w:cs="Times New Roman"/>
          <w:sz w:val="28"/>
          <w:szCs w:val="28"/>
        </w:rPr>
        <w:t xml:space="preserve">         Организатор аукциона обязан заключить договор с участником аукциона, чье предложение о цене договора было предпоследним, при отказе от заключения договора с победителем аукциона. </w:t>
      </w:r>
    </w:p>
    <w:p w:rsidR="0012605F" w:rsidRPr="0012605F" w:rsidRDefault="0012605F" w:rsidP="00126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05F">
        <w:rPr>
          <w:rFonts w:ascii="Times New Roman" w:hAnsi="Times New Roman" w:cs="Times New Roman"/>
          <w:sz w:val="28"/>
          <w:szCs w:val="28"/>
        </w:rPr>
        <w:t xml:space="preserve">        Организатор аукциона в течение трех рабочих дней </w:t>
      </w:r>
      <w:proofErr w:type="gramStart"/>
      <w:r w:rsidRPr="0012605F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12605F">
        <w:rPr>
          <w:rFonts w:ascii="Times New Roman" w:hAnsi="Times New Roman" w:cs="Times New Roman"/>
          <w:sz w:val="28"/>
          <w:szCs w:val="28"/>
        </w:rPr>
        <w:t xml:space="preserve"> протокола об отказе от заключения договора передает участнику аукциона, чье предложение цены договора было предпоследним, один экземпляр протокола и проект договора. Вышеуказанный договор подписывается участником аукциона, чье предложение о цене договора было предпоследним, в десятидневный срок и представляется организатору аукциона.</w:t>
      </w:r>
    </w:p>
    <w:p w:rsidR="0012605F" w:rsidRPr="0012605F" w:rsidRDefault="0012605F" w:rsidP="00126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2605F">
        <w:rPr>
          <w:rFonts w:ascii="Times New Roman" w:hAnsi="Times New Roman" w:cs="Times New Roman"/>
          <w:sz w:val="28"/>
          <w:szCs w:val="28"/>
        </w:rPr>
        <w:t xml:space="preserve">При этом заключение договора для участника аукциона, чье предложение о цене договора было предпоследним, является обязательным. В случае уклонения участника аукциона, чье предложение о цене договора было предпоследним,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при уклонении от заключения договора. </w:t>
      </w:r>
    </w:p>
    <w:p w:rsidR="0012605F" w:rsidRDefault="0012605F" w:rsidP="00126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05F">
        <w:rPr>
          <w:rFonts w:ascii="Times New Roman" w:hAnsi="Times New Roman" w:cs="Times New Roman"/>
          <w:sz w:val="28"/>
          <w:szCs w:val="28"/>
        </w:rPr>
        <w:t xml:space="preserve">    </w:t>
      </w:r>
      <w:r w:rsidR="00F5745E">
        <w:rPr>
          <w:rFonts w:ascii="Times New Roman" w:hAnsi="Times New Roman" w:cs="Times New Roman"/>
          <w:sz w:val="28"/>
          <w:szCs w:val="28"/>
        </w:rPr>
        <w:tab/>
      </w:r>
      <w:r w:rsidRPr="0012605F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1260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605F">
        <w:rPr>
          <w:rFonts w:ascii="Times New Roman" w:hAnsi="Times New Roman" w:cs="Times New Roman"/>
          <w:sz w:val="28"/>
          <w:szCs w:val="28"/>
        </w:rPr>
        <w:t xml:space="preserve"> если договор не заключен с победителем аукциона или участником аукциона, чье предложение о цене договора было предпоследним, аукцион признается несостоявшимся. </w:t>
      </w:r>
    </w:p>
    <w:p w:rsidR="0012605F" w:rsidRPr="0012605F" w:rsidRDefault="0012605F" w:rsidP="00126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12605F">
        <w:rPr>
          <w:rFonts w:ascii="Times New Roman" w:hAnsi="Times New Roman" w:cs="Times New Roman"/>
          <w:sz w:val="28"/>
          <w:szCs w:val="28"/>
        </w:rPr>
        <w:t xml:space="preserve">Договор заключается на условиях, указанных в аукционной документации, проект договора (приложение № 3) прилагается к аукционной документации. </w:t>
      </w:r>
    </w:p>
    <w:p w:rsidR="0012605F" w:rsidRPr="0012605F" w:rsidRDefault="0012605F" w:rsidP="009D0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0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605F">
        <w:rPr>
          <w:rFonts w:ascii="Times New Roman" w:hAnsi="Times New Roman" w:cs="Times New Roman"/>
          <w:sz w:val="28"/>
          <w:szCs w:val="28"/>
        </w:rPr>
        <w:t xml:space="preserve"> Если аукцион признан несостоявшимся по причине подачи единственной заявки на участие в аукционе, либо признания участником аукциона только одного </w:t>
      </w:r>
    </w:p>
    <w:p w:rsidR="00E4558D" w:rsidRDefault="00E4558D" w:rsidP="00E455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p w:rsidR="0012605F" w:rsidRPr="0012605F" w:rsidRDefault="0012605F" w:rsidP="00126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05F">
        <w:rPr>
          <w:rFonts w:ascii="Times New Roman" w:hAnsi="Times New Roman" w:cs="Times New Roman"/>
          <w:sz w:val="28"/>
          <w:szCs w:val="28"/>
        </w:rPr>
        <w:t xml:space="preserve">заявителя срок, в течение которого должен быть подписан договор, должен составлять не ранее десяти дней со дня размещения на официальном сайте торгов </w:t>
      </w:r>
    </w:p>
    <w:p w:rsidR="0012605F" w:rsidRDefault="0012605F" w:rsidP="00126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05F">
        <w:rPr>
          <w:rFonts w:ascii="Times New Roman" w:hAnsi="Times New Roman" w:cs="Times New Roman"/>
          <w:sz w:val="28"/>
          <w:szCs w:val="28"/>
        </w:rPr>
        <w:t>протокола о результатах аукциона, либо протокола рассмотрения заявок на участие в аукционе.</w:t>
      </w:r>
    </w:p>
    <w:p w:rsidR="00731A14" w:rsidRPr="0012605F" w:rsidRDefault="00731A14" w:rsidP="00126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заключении и исполнении договора изменение условий договора, по соглашению сторон и в односторонне порядке не </w:t>
      </w:r>
      <w:r w:rsidR="00EF1CFE">
        <w:rPr>
          <w:rFonts w:ascii="Times New Roman" w:hAnsi="Times New Roman" w:cs="Times New Roman"/>
          <w:sz w:val="28"/>
          <w:szCs w:val="28"/>
        </w:rPr>
        <w:t>допускаются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1C1" w:rsidRDefault="000E41C1" w:rsidP="0001640B">
      <w:pPr>
        <w:shd w:val="clear" w:color="auto" w:fill="FFFFFF"/>
        <w:suppressAutoHyphens/>
        <w:spacing w:after="0" w:line="360" w:lineRule="auto"/>
        <w:ind w:left="11" w:right="17"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Победитель аукциона вносит платеж за право заключения договора на у</w:t>
      </w:r>
      <w:r w:rsidR="00F253A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становку и эксплуатацию рекламных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конструкци</w:t>
      </w:r>
      <w:r w:rsidR="00F253AE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</w:t>
      </w:r>
      <w:r w:rsidR="00B66844"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Партизанского городского округа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десятидневный срок после подписания протокола о результатах аукциона.</w:t>
      </w:r>
    </w:p>
    <w:p w:rsidR="006C455C" w:rsidRDefault="006C455C" w:rsidP="006C455C">
      <w:pPr>
        <w:suppressAutoHyphens/>
        <w:spacing w:after="0" w:line="36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Реквизиты счета для перечисления денежных средств цены договора на установку и эксплуатацию рекламной конструкции:</w:t>
      </w:r>
    </w:p>
    <w:p w:rsidR="00540361" w:rsidRDefault="00540361" w:rsidP="0054036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774">
        <w:rPr>
          <w:rFonts w:ascii="Times New Roman" w:hAnsi="Times New Roman" w:cs="Times New Roman"/>
          <w:b/>
          <w:sz w:val="28"/>
          <w:szCs w:val="28"/>
        </w:rPr>
        <w:t>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 w:rsidRPr="007857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85774">
        <w:rPr>
          <w:rFonts w:ascii="Times New Roman" w:hAnsi="Times New Roman" w:cs="Times New Roman"/>
          <w:b/>
          <w:sz w:val="28"/>
          <w:szCs w:val="28"/>
        </w:rPr>
        <w:t>ИНН 2509010125, КПП 250901001, л/с 04203</w:t>
      </w:r>
      <w:r w:rsidRPr="0078577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785774">
        <w:rPr>
          <w:rFonts w:ascii="Times New Roman" w:hAnsi="Times New Roman" w:cs="Times New Roman"/>
          <w:b/>
          <w:sz w:val="28"/>
          <w:szCs w:val="28"/>
        </w:rPr>
        <w:t xml:space="preserve">02270,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счет</w:t>
      </w:r>
      <w:r w:rsidRPr="00785774">
        <w:rPr>
          <w:rFonts w:ascii="Times New Roman" w:hAnsi="Times New Roman" w:cs="Times New Roman"/>
          <w:b/>
          <w:sz w:val="28"/>
          <w:szCs w:val="28"/>
        </w:rPr>
        <w:t xml:space="preserve"> 40102810545370000012</w:t>
      </w:r>
      <w:r>
        <w:rPr>
          <w:rFonts w:ascii="Times New Roman" w:hAnsi="Times New Roman" w:cs="Times New Roman"/>
          <w:b/>
          <w:sz w:val="28"/>
          <w:szCs w:val="28"/>
        </w:rPr>
        <w:t>, 03100643000000012000</w:t>
      </w:r>
      <w:r w:rsidRPr="00785774">
        <w:rPr>
          <w:rFonts w:ascii="Times New Roman" w:hAnsi="Times New Roman" w:cs="Times New Roman"/>
          <w:b/>
          <w:sz w:val="28"/>
          <w:szCs w:val="28"/>
        </w:rPr>
        <w:t xml:space="preserve"> Дальневосточное ГУ Банка России</w:t>
      </w:r>
      <w:r>
        <w:rPr>
          <w:rFonts w:ascii="Times New Roman" w:hAnsi="Times New Roman" w:cs="Times New Roman"/>
          <w:b/>
          <w:sz w:val="28"/>
          <w:szCs w:val="28"/>
        </w:rPr>
        <w:t>//УФК по Приморскому краю</w:t>
      </w:r>
      <w:r w:rsidRPr="00785774">
        <w:rPr>
          <w:rFonts w:ascii="Times New Roman" w:hAnsi="Times New Roman" w:cs="Times New Roman"/>
          <w:b/>
          <w:sz w:val="28"/>
          <w:szCs w:val="28"/>
        </w:rPr>
        <w:t>, БИК 010507002,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85774">
        <w:rPr>
          <w:rFonts w:ascii="Times New Roman" w:hAnsi="Times New Roman" w:cs="Times New Roman"/>
          <w:b/>
          <w:sz w:val="28"/>
          <w:szCs w:val="28"/>
        </w:rPr>
        <w:t xml:space="preserve">ОКТМО 05717000, код </w:t>
      </w:r>
      <w:r>
        <w:rPr>
          <w:rFonts w:ascii="Times New Roman" w:hAnsi="Times New Roman" w:cs="Times New Roman"/>
          <w:b/>
          <w:sz w:val="28"/>
          <w:szCs w:val="28"/>
        </w:rPr>
        <w:t>010 111 09044 04 0042 120</w:t>
      </w:r>
    </w:p>
    <w:p w:rsidR="006C455C" w:rsidRDefault="006C455C" w:rsidP="006C455C">
      <w:pPr>
        <w:tabs>
          <w:tab w:val="left" w:pos="99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C45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Платежи по договору на установку и эксплуатацию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подлежат перечислению в бюджет администрации ежегодно, в сроки установленные договором на установку и эксплуатацию рекламной конструкции. </w:t>
      </w:r>
    </w:p>
    <w:p w:rsidR="00011886" w:rsidRDefault="00340F8E" w:rsidP="00340F8E">
      <w:pPr>
        <w:suppressAutoHyphens/>
        <w:spacing w:after="0" w:line="36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="00011886" w:rsidRPr="00CD55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ПОСЛЕДСТВИЯ ПРИЗНАНИЯ АУКЦИОНА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НЕСОСТОЯВШИМСЯ</w:t>
      </w:r>
      <w:proofErr w:type="gramEnd"/>
    </w:p>
    <w:p w:rsidR="00E4558D" w:rsidRDefault="00011886" w:rsidP="000164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5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="006C455C" w:rsidRPr="006C455C">
        <w:rPr>
          <w:rFonts w:ascii="Times New Roman" w:eastAsia="Times New Roman" w:hAnsi="Times New Roman" w:cs="Times New Roman"/>
          <w:sz w:val="28"/>
          <w:szCs w:val="28"/>
          <w:lang w:eastAsia="ar-SA"/>
        </w:rPr>
        <w:t>8.1.</w:t>
      </w:r>
      <w:r w:rsidR="006C45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аукцион признан несостоявшимся по причине подачи единственной заявк</w:t>
      </w:r>
      <w:r w:rsidR="004742C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участие в аукционе</w:t>
      </w:r>
      <w:r w:rsidR="004742C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аукционной документацией, а также лицом, признанным единственным участником, организатор аукциона обязан заключить договор на </w:t>
      </w:r>
      <w:proofErr w:type="gramEnd"/>
    </w:p>
    <w:p w:rsidR="00E4558D" w:rsidRDefault="00E4558D" w:rsidP="000164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558D" w:rsidRDefault="00E4558D" w:rsidP="00E4558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16</w:t>
      </w:r>
    </w:p>
    <w:p w:rsidR="00567EA2" w:rsidRDefault="00011886" w:rsidP="000164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условиях</w:t>
      </w:r>
      <w:proofErr w:type="gramEnd"/>
      <w:r w:rsidRPr="00CD5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 цене, которые </w:t>
      </w:r>
      <w:r w:rsidR="00340F8E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указаны в аукционной документации, но по цене не менее начальной цены договора, указанной в извещении о проведении аукциона.</w:t>
      </w:r>
    </w:p>
    <w:p w:rsidR="00F5745E" w:rsidRDefault="00340F8E" w:rsidP="006C455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26F56" w:rsidRPr="00026F56">
        <w:rPr>
          <w:rFonts w:ascii="Times New Roman" w:eastAsia="Times New Roman" w:hAnsi="Times New Roman" w:cs="Times New Roman"/>
          <w:sz w:val="28"/>
          <w:szCs w:val="28"/>
          <w:lang w:eastAsia="ar-SA"/>
        </w:rPr>
        <w:t>8.2.</w:t>
      </w:r>
      <w:r w:rsidR="00026F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5745E" w:rsidRPr="00F5745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="00F5745E" w:rsidRPr="00F5745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="00F5745E" w:rsidRPr="00F57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аукцион</w:t>
      </w:r>
      <w:r w:rsidR="00F57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признан несостоявшимся по основаниям, не указанным в пункте 8.1. настоящей аукционной документации, организатор вправе объявит о проведении нового аукциона. При этом при проведении нового аукциона организатор вправе изменить условия аукциона.</w:t>
      </w:r>
    </w:p>
    <w:p w:rsidR="008660C5" w:rsidRDefault="008660C5" w:rsidP="006C455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60C5" w:rsidRPr="00F5745E" w:rsidRDefault="008660C5" w:rsidP="008660C5">
      <w:pPr>
        <w:suppressAutoHyphens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</w:t>
      </w:r>
    </w:p>
    <w:p w:rsidR="002D7C41" w:rsidRDefault="00F5745E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ab/>
      </w:r>
    </w:p>
    <w:p w:rsidR="003016F5" w:rsidRDefault="003016F5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3016F5" w:rsidRDefault="003016F5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3016F5" w:rsidRDefault="003016F5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3016F5" w:rsidRDefault="003016F5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3016F5" w:rsidRDefault="003016F5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3016F5" w:rsidRDefault="003016F5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3016F5" w:rsidRDefault="003016F5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3016F5" w:rsidRDefault="003016F5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3016F5" w:rsidRDefault="003016F5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3016F5" w:rsidRDefault="003016F5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3016F5" w:rsidRDefault="003016F5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3016F5" w:rsidRDefault="003016F5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3016F5" w:rsidRDefault="003016F5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3016F5" w:rsidRDefault="003016F5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3016F5" w:rsidRDefault="003016F5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764618" w:rsidRDefault="00764618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764618" w:rsidRDefault="00764618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764618" w:rsidRDefault="00764618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764618" w:rsidRDefault="00764618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764618" w:rsidRDefault="00764618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764618" w:rsidRDefault="00764618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764618" w:rsidRDefault="00764618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764618" w:rsidRDefault="00764618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764618" w:rsidRDefault="00764618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764618" w:rsidRDefault="00764618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764618" w:rsidRDefault="00764618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764618" w:rsidRDefault="00764618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764618" w:rsidRDefault="00764618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764618" w:rsidRDefault="00764618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764618" w:rsidRDefault="00764618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3016F5" w:rsidRDefault="003016F5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3016F5" w:rsidRDefault="003016F5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3016F5" w:rsidRDefault="003016F5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3016F5" w:rsidRDefault="003016F5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3016F5" w:rsidRDefault="003016F5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E41C1" w:rsidRPr="000F6F86" w:rsidRDefault="004742C4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lastRenderedPageBreak/>
        <w:t>П</w:t>
      </w:r>
      <w:r w:rsidR="000E41C1" w:rsidRPr="000F6F86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риложение</w:t>
      </w:r>
      <w:r w:rsidR="000F6F86" w:rsidRPr="000F6F86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№</w:t>
      </w:r>
      <w:r w:rsidR="000E41C1" w:rsidRPr="000F6F86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1</w:t>
      </w:r>
    </w:p>
    <w:p w:rsidR="000E41C1" w:rsidRPr="000F6F86" w:rsidRDefault="000E41C1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0F6F86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к аукционной документации</w:t>
      </w:r>
    </w:p>
    <w:p w:rsidR="000F6F86" w:rsidRDefault="000E41C1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0F6F86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на фирменном бланке</w:t>
      </w:r>
    </w:p>
    <w:p w:rsidR="000E41C1" w:rsidRPr="000F6F86" w:rsidRDefault="000E41C1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0F6F86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организации</w:t>
      </w:r>
    </w:p>
    <w:p w:rsidR="000E41C1" w:rsidRPr="000F6F86" w:rsidRDefault="000E41C1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0F6F86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(если имеется)</w:t>
      </w:r>
    </w:p>
    <w:p w:rsidR="000E41C1" w:rsidRPr="00CA7341" w:rsidRDefault="000E41C1" w:rsidP="000F6F86">
      <w:pPr>
        <w:suppressAutoHyphens/>
        <w:spacing w:after="0" w:line="240" w:lineRule="auto"/>
        <w:ind w:firstLine="555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E41C1" w:rsidRPr="00097135" w:rsidRDefault="000E41C1" w:rsidP="00097135">
      <w:pPr>
        <w:suppressAutoHyphens/>
        <w:spacing w:after="0" w:line="360" w:lineRule="auto"/>
        <w:ind w:firstLine="556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1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Опись документов</w:t>
      </w:r>
      <w:r w:rsidRPr="000971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</w:p>
    <w:p w:rsidR="000E41C1" w:rsidRPr="00097135" w:rsidRDefault="000E41C1" w:rsidP="0000278C">
      <w:pPr>
        <w:suppressAutoHyphens/>
        <w:spacing w:after="0" w:line="360" w:lineRule="auto"/>
        <w:ind w:firstLine="55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09713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представляемых</w:t>
      </w:r>
      <w:proofErr w:type="gramEnd"/>
      <w:r w:rsidRPr="000971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участия в открытом аукционе от «</w:t>
      </w:r>
      <w:r w:rsidR="00764618"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Pr="006B7B2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764618">
        <w:rPr>
          <w:rFonts w:ascii="Times New Roman" w:eastAsia="Times New Roman" w:hAnsi="Times New Roman" w:cs="Times New Roman"/>
          <w:sz w:val="26"/>
          <w:szCs w:val="26"/>
          <w:lang w:eastAsia="ar-SA"/>
        </w:rPr>
        <w:t>марта</w:t>
      </w:r>
      <w:r w:rsidR="000971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97135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="00016388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764618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0971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на право заключения договора на установку и эксплуатацию рекламн</w:t>
      </w:r>
      <w:r w:rsidR="00097135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003BFF">
        <w:rPr>
          <w:rFonts w:ascii="Times New Roman" w:eastAsia="Times New Roman" w:hAnsi="Times New Roman" w:cs="Times New Roman"/>
          <w:sz w:val="26"/>
          <w:szCs w:val="26"/>
          <w:lang w:eastAsia="ar-SA"/>
        </w:rPr>
        <w:t>й</w:t>
      </w:r>
      <w:r w:rsidRPr="000971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конструкци</w:t>
      </w:r>
      <w:r w:rsidR="00F464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№ </w:t>
      </w:r>
      <w:r w:rsidR="00003BFF">
        <w:rPr>
          <w:rFonts w:ascii="Times New Roman" w:eastAsia="Times New Roman" w:hAnsi="Times New Roman" w:cs="Times New Roman"/>
          <w:sz w:val="26"/>
          <w:szCs w:val="26"/>
          <w:lang w:eastAsia="ar-SA"/>
        </w:rPr>
        <w:t>__</w:t>
      </w:r>
      <w:r w:rsidR="003228B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186F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228B9">
        <w:rPr>
          <w:rFonts w:ascii="Times New Roman" w:eastAsia="Times New Roman" w:hAnsi="Times New Roman" w:cs="Times New Roman"/>
          <w:sz w:val="26"/>
          <w:szCs w:val="26"/>
          <w:lang w:eastAsia="ar-SA"/>
        </w:rPr>
        <w:t>Лот №___.</w:t>
      </w:r>
      <w:r w:rsidR="00F464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Местоположение </w:t>
      </w:r>
      <w:r w:rsidR="0000278C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F46492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становлено</w:t>
      </w:r>
      <w:r w:rsidR="00003BFF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00278C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</w:t>
      </w:r>
    </w:p>
    <w:p w:rsidR="000E41C1" w:rsidRPr="00097135" w:rsidRDefault="000E41C1" w:rsidP="00097135">
      <w:pPr>
        <w:tabs>
          <w:tab w:val="left" w:pos="9781"/>
        </w:tabs>
        <w:suppressAutoHyphens/>
        <w:spacing w:after="0" w:line="360" w:lineRule="auto"/>
        <w:ind w:firstLine="55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135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Настоящим ______________________________________________________________________</w:t>
      </w:r>
    </w:p>
    <w:p w:rsidR="000E41C1" w:rsidRPr="00097135" w:rsidRDefault="000E41C1" w:rsidP="00097135">
      <w:pPr>
        <w:tabs>
          <w:tab w:val="left" w:pos="9781"/>
        </w:tabs>
        <w:suppressAutoHyphens/>
        <w:spacing w:after="0" w:line="360" w:lineRule="auto"/>
        <w:ind w:firstLine="555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097135">
        <w:rPr>
          <w:rFonts w:ascii="Times New Roman" w:eastAsia="Times New Roman" w:hAnsi="Times New Roman" w:cs="Times New Roman"/>
          <w:bCs/>
          <w:i/>
          <w:sz w:val="26"/>
          <w:szCs w:val="26"/>
          <w:vertAlign w:val="superscript"/>
          <w:lang w:eastAsia="ar-SA"/>
        </w:rPr>
        <w:t>(наименование или ФИО претендента на участие в аукционе)</w:t>
      </w:r>
    </w:p>
    <w:p w:rsidR="000E41C1" w:rsidRPr="00097135" w:rsidRDefault="0000278C" w:rsidP="00097135">
      <w:pPr>
        <w:tabs>
          <w:tab w:val="left" w:pos="9781"/>
        </w:tabs>
        <w:suppressAutoHyphens/>
        <w:spacing w:after="0" w:line="360" w:lineRule="auto"/>
        <w:ind w:firstLine="555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подтверждаю</w:t>
      </w:r>
      <w:r w:rsidR="000E41C1" w:rsidRPr="000971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что для участия в аукционе на право заключения договора на установку и </w:t>
      </w:r>
      <w:r w:rsidR="00097135" w:rsidRPr="000971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E41C1" w:rsidRPr="00097135">
        <w:rPr>
          <w:rFonts w:ascii="Times New Roman" w:eastAsia="Times New Roman" w:hAnsi="Times New Roman" w:cs="Times New Roman"/>
          <w:sz w:val="26"/>
          <w:szCs w:val="26"/>
          <w:lang w:eastAsia="ar-SA"/>
        </w:rPr>
        <w:t>эксплуатацию рекламн</w:t>
      </w:r>
      <w:r w:rsidR="00097135">
        <w:rPr>
          <w:rFonts w:ascii="Times New Roman" w:eastAsia="Times New Roman" w:hAnsi="Times New Roman" w:cs="Times New Roman"/>
          <w:sz w:val="26"/>
          <w:szCs w:val="26"/>
          <w:lang w:eastAsia="ar-SA"/>
        </w:rPr>
        <w:t>ой</w:t>
      </w:r>
      <w:r w:rsidR="000E41C1" w:rsidRPr="000971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конструкци</w:t>
      </w:r>
      <w:r w:rsidR="000971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№ </w:t>
      </w:r>
      <w:r w:rsidR="00003BFF">
        <w:rPr>
          <w:rFonts w:ascii="Times New Roman" w:eastAsia="Times New Roman" w:hAnsi="Times New Roman" w:cs="Times New Roman"/>
          <w:sz w:val="26"/>
          <w:szCs w:val="26"/>
          <w:lang w:eastAsia="ar-SA"/>
        </w:rPr>
        <w:t>___</w:t>
      </w:r>
      <w:r w:rsidR="00902097">
        <w:rPr>
          <w:rFonts w:ascii="Times New Roman" w:eastAsia="Times New Roman" w:hAnsi="Times New Roman" w:cs="Times New Roman"/>
          <w:sz w:val="26"/>
          <w:szCs w:val="26"/>
          <w:lang w:eastAsia="ar-SA"/>
        </w:rPr>
        <w:t>, лот №____</w:t>
      </w:r>
      <w:r w:rsidR="00003B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E41C1" w:rsidRPr="00097135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направляю следующие документы.</w:t>
      </w:r>
    </w:p>
    <w:p w:rsidR="000E41C1" w:rsidRPr="00097135" w:rsidRDefault="000E41C1" w:rsidP="000E41C1">
      <w:pPr>
        <w:tabs>
          <w:tab w:val="left" w:pos="9781"/>
        </w:tabs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</w:pPr>
      <w:r w:rsidRPr="000971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</w:t>
      </w:r>
      <w:r w:rsidRPr="0009713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 xml:space="preserve">       </w:t>
      </w:r>
    </w:p>
    <w:p w:rsidR="000E41C1" w:rsidRPr="00097135" w:rsidRDefault="000E41C1" w:rsidP="000E41C1">
      <w:pPr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690"/>
        <w:gridCol w:w="7107"/>
        <w:gridCol w:w="2409"/>
      </w:tblGrid>
      <w:tr w:rsidR="000E41C1" w:rsidRPr="00097135" w:rsidTr="00831A0F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left="-108" w:right="-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13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0E41C1" w:rsidRPr="00097135" w:rsidRDefault="000E41C1" w:rsidP="000E41C1">
            <w:pPr>
              <w:suppressAutoHyphens/>
              <w:spacing w:after="0" w:line="240" w:lineRule="auto"/>
              <w:ind w:left="-108" w:right="-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09713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09713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13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13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Номер </w:t>
            </w:r>
          </w:p>
          <w:p w:rsidR="000E41C1" w:rsidRPr="00097135" w:rsidRDefault="000E41C1" w:rsidP="000E41C1">
            <w:pPr>
              <w:suppressAutoHyphens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13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страницы</w:t>
            </w:r>
          </w:p>
        </w:tc>
      </w:tr>
      <w:tr w:rsidR="000E41C1" w:rsidRPr="00097135" w:rsidTr="00831A0F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left="-3" w:right="-3" w:hanging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7" w:type="dxa"/>
            <w:tcBorders>
              <w:left w:val="single" w:sz="4" w:space="0" w:color="000000"/>
              <w:bottom w:val="single" w:sz="4" w:space="0" w:color="000000"/>
            </w:tcBorders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firstLine="55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firstLine="55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E41C1" w:rsidRPr="00097135" w:rsidTr="00831A0F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left="-3" w:right="-3" w:hanging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7" w:type="dxa"/>
            <w:tcBorders>
              <w:left w:val="single" w:sz="4" w:space="0" w:color="000000"/>
              <w:bottom w:val="single" w:sz="4" w:space="0" w:color="000000"/>
            </w:tcBorders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firstLine="55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firstLine="55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E41C1" w:rsidRPr="00097135" w:rsidTr="00831A0F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left="-3" w:right="-3" w:hanging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7" w:type="dxa"/>
            <w:tcBorders>
              <w:left w:val="single" w:sz="4" w:space="0" w:color="000000"/>
              <w:bottom w:val="single" w:sz="4" w:space="0" w:color="000000"/>
            </w:tcBorders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firstLine="55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firstLine="55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E41C1" w:rsidRPr="00097135" w:rsidTr="00831A0F">
        <w:trPr>
          <w:trHeight w:val="3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left="-3" w:right="-3" w:hanging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7" w:type="dxa"/>
            <w:tcBorders>
              <w:left w:val="single" w:sz="4" w:space="0" w:color="000000"/>
              <w:bottom w:val="single" w:sz="4" w:space="0" w:color="000000"/>
            </w:tcBorders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firstLine="55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E41C1" w:rsidRPr="00097135" w:rsidTr="00831A0F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left="-3" w:right="-3" w:hanging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7" w:type="dxa"/>
            <w:tcBorders>
              <w:left w:val="single" w:sz="4" w:space="0" w:color="000000"/>
              <w:bottom w:val="single" w:sz="4" w:space="0" w:color="000000"/>
            </w:tcBorders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firstLine="55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E41C1" w:rsidRPr="00097135" w:rsidTr="00831A0F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left="-3" w:right="-3" w:hanging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7" w:type="dxa"/>
            <w:tcBorders>
              <w:left w:val="single" w:sz="4" w:space="0" w:color="000000"/>
              <w:bottom w:val="single" w:sz="4" w:space="0" w:color="000000"/>
            </w:tcBorders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firstLine="55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E41C1" w:rsidRPr="00097135" w:rsidTr="00831A0F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left="-3" w:right="-3" w:hanging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7" w:type="dxa"/>
            <w:tcBorders>
              <w:left w:val="single" w:sz="4" w:space="0" w:color="000000"/>
              <w:bottom w:val="single" w:sz="4" w:space="0" w:color="000000"/>
            </w:tcBorders>
          </w:tcPr>
          <w:p w:rsidR="000E41C1" w:rsidRPr="00097135" w:rsidRDefault="000E41C1" w:rsidP="000E41C1">
            <w:pPr>
              <w:suppressAutoHyphens/>
              <w:autoSpaceDE w:val="0"/>
              <w:snapToGri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firstLine="55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E41C1" w:rsidRPr="00097135" w:rsidTr="00831A0F">
        <w:tc>
          <w:tcPr>
            <w:tcW w:w="690" w:type="dxa"/>
            <w:tcBorders>
              <w:left w:val="single" w:sz="4" w:space="0" w:color="000000"/>
              <w:bottom w:val="single" w:sz="8" w:space="0" w:color="000000"/>
            </w:tcBorders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left="-3" w:right="-3" w:hanging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7" w:type="dxa"/>
            <w:tcBorders>
              <w:left w:val="single" w:sz="4" w:space="0" w:color="000000"/>
              <w:bottom w:val="single" w:sz="8" w:space="0" w:color="000000"/>
            </w:tcBorders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E41C1" w:rsidRPr="00097135" w:rsidRDefault="000E41C1" w:rsidP="000E41C1">
            <w:pPr>
              <w:suppressAutoHyphens/>
              <w:snapToGrid w:val="0"/>
              <w:spacing w:after="0" w:line="240" w:lineRule="auto"/>
              <w:ind w:firstLine="55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0E41C1" w:rsidRPr="00097135" w:rsidRDefault="000E41C1" w:rsidP="000E41C1">
      <w:pPr>
        <w:suppressAutoHyphens/>
        <w:spacing w:after="0" w:line="240" w:lineRule="auto"/>
        <w:ind w:firstLine="55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E41C1" w:rsidRPr="00097135" w:rsidRDefault="000E41C1" w:rsidP="000E41C1">
      <w:pPr>
        <w:suppressAutoHyphens/>
        <w:spacing w:after="0" w:line="240" w:lineRule="auto"/>
        <w:ind w:firstLine="55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E41C1" w:rsidRPr="00097135" w:rsidRDefault="000E41C1" w:rsidP="000E41C1">
      <w:pPr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1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</w:p>
    <w:p w:rsidR="000E41C1" w:rsidRPr="00097135" w:rsidRDefault="000E41C1" w:rsidP="0000278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13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_________________________________/_______________________________</w:t>
      </w:r>
    </w:p>
    <w:p w:rsidR="000E41C1" w:rsidRPr="00097135" w:rsidRDefault="000E41C1" w:rsidP="000E41C1">
      <w:pPr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ar-SA"/>
        </w:rPr>
      </w:pPr>
      <w:r w:rsidRPr="0009713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ar-SA"/>
        </w:rPr>
        <w:t xml:space="preserve">                                                (подпись)                                                                  (ФИО)</w:t>
      </w:r>
    </w:p>
    <w:p w:rsidR="000E41C1" w:rsidRPr="00097135" w:rsidRDefault="000E41C1" w:rsidP="000E41C1">
      <w:pPr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1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</w:t>
      </w:r>
    </w:p>
    <w:p w:rsidR="000E41C1" w:rsidRPr="00097135" w:rsidRDefault="000E41C1" w:rsidP="000E41C1">
      <w:pPr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E41C1" w:rsidRPr="00097135" w:rsidRDefault="000E41C1" w:rsidP="000E41C1">
      <w:pPr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1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МП</w:t>
      </w:r>
      <w:r w:rsidR="000027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0E41C1" w:rsidRPr="00097135" w:rsidRDefault="000E41C1" w:rsidP="000E41C1">
      <w:pPr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E41C1" w:rsidRPr="00097135" w:rsidRDefault="000E41C1" w:rsidP="000E41C1">
      <w:pPr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E41C1" w:rsidRPr="00097135" w:rsidRDefault="000E41C1" w:rsidP="000E41C1">
      <w:pPr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03BFF" w:rsidRDefault="00003BFF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2D7C41" w:rsidRDefault="002D7C41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2D7C41" w:rsidRDefault="002D7C41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2D7C41" w:rsidRDefault="002D7C41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E4558D" w:rsidRDefault="00E4558D" w:rsidP="00EC432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E4558D" w:rsidRDefault="00E4558D" w:rsidP="00EC432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F6F86" w:rsidRPr="000F6F86" w:rsidRDefault="000F6F86" w:rsidP="00EC432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0F6F86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2</w:t>
      </w:r>
    </w:p>
    <w:p w:rsidR="000F6F86" w:rsidRDefault="000F6F86" w:rsidP="00EC432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0F6F86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к аукционной документации</w:t>
      </w:r>
    </w:p>
    <w:p w:rsidR="00EC432C" w:rsidRDefault="00EC432C" w:rsidP="00EC432C">
      <w:pPr>
        <w:tabs>
          <w:tab w:val="left" w:pos="709"/>
        </w:tabs>
        <w:spacing w:after="0" w:line="240" w:lineRule="auto"/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  <w:r w:rsidRPr="00EC432C">
        <w:rPr>
          <w:rFonts w:ascii="Times New Roman" w:hAnsi="Times New Roman" w:cs="Times New Roman"/>
          <w:sz w:val="26"/>
          <w:szCs w:val="26"/>
        </w:rPr>
        <w:t xml:space="preserve">утвержденной постановлением                 администрации Партизанского                         городского округа </w:t>
      </w:r>
    </w:p>
    <w:p w:rsidR="00EC432C" w:rsidRPr="00EC432C" w:rsidRDefault="00EC432C" w:rsidP="00EC432C">
      <w:pPr>
        <w:tabs>
          <w:tab w:val="left" w:pos="709"/>
        </w:tabs>
        <w:spacing w:after="0" w:line="240" w:lineRule="auto"/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  <w:r w:rsidRPr="00EC432C">
        <w:rPr>
          <w:rFonts w:ascii="Times New Roman" w:hAnsi="Times New Roman" w:cs="Times New Roman"/>
          <w:sz w:val="26"/>
          <w:szCs w:val="26"/>
        </w:rPr>
        <w:t xml:space="preserve">от </w:t>
      </w:r>
      <w:r w:rsidR="00DC1D06">
        <w:rPr>
          <w:rFonts w:ascii="Times New Roman" w:hAnsi="Times New Roman" w:cs="Times New Roman"/>
          <w:sz w:val="26"/>
          <w:szCs w:val="26"/>
        </w:rPr>
        <w:t>08</w:t>
      </w:r>
      <w:r w:rsidR="00764618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Pr="00EC432C">
        <w:rPr>
          <w:rFonts w:ascii="Times New Roman" w:hAnsi="Times New Roman" w:cs="Times New Roman"/>
          <w:sz w:val="26"/>
          <w:szCs w:val="26"/>
        </w:rPr>
        <w:t xml:space="preserve"> 202</w:t>
      </w:r>
      <w:r w:rsidR="00764618">
        <w:rPr>
          <w:rFonts w:ascii="Times New Roman" w:hAnsi="Times New Roman" w:cs="Times New Roman"/>
          <w:sz w:val="26"/>
          <w:szCs w:val="26"/>
        </w:rPr>
        <w:t>3</w:t>
      </w:r>
      <w:r w:rsidRPr="00EC432C">
        <w:rPr>
          <w:rFonts w:ascii="Times New Roman" w:hAnsi="Times New Roman" w:cs="Times New Roman"/>
          <w:sz w:val="26"/>
          <w:szCs w:val="26"/>
        </w:rPr>
        <w:t xml:space="preserve">г. № </w:t>
      </w:r>
      <w:r w:rsidR="00DC1D06">
        <w:rPr>
          <w:rFonts w:ascii="Times New Roman" w:hAnsi="Times New Roman" w:cs="Times New Roman"/>
          <w:sz w:val="26"/>
          <w:szCs w:val="26"/>
        </w:rPr>
        <w:t>184</w:t>
      </w:r>
      <w:r w:rsidRPr="00EC432C">
        <w:rPr>
          <w:rFonts w:ascii="Times New Roman" w:hAnsi="Times New Roman" w:cs="Times New Roman"/>
          <w:sz w:val="26"/>
          <w:szCs w:val="26"/>
        </w:rPr>
        <w:t xml:space="preserve"> - па  </w:t>
      </w:r>
    </w:p>
    <w:p w:rsidR="00EC432C" w:rsidRPr="000F6F86" w:rsidRDefault="00EC432C" w:rsidP="00EC432C">
      <w:pPr>
        <w:suppressAutoHyphens/>
        <w:spacing w:after="0" w:line="240" w:lineRule="auto"/>
        <w:ind w:left="6372" w:hanging="702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E41C1" w:rsidRPr="00CA7341" w:rsidRDefault="000E41C1" w:rsidP="000E41C1">
      <w:pPr>
        <w:suppressAutoHyphens/>
        <w:spacing w:after="0" w:line="240" w:lineRule="auto"/>
        <w:ind w:firstLine="555"/>
        <w:jc w:val="right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ar-SA"/>
        </w:rPr>
      </w:pPr>
      <w:r w:rsidRPr="00CA7341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ar-SA"/>
        </w:rPr>
        <w:t xml:space="preserve"> </w:t>
      </w:r>
    </w:p>
    <w:p w:rsidR="000E41C1" w:rsidRPr="00CA7341" w:rsidRDefault="000E41C1" w:rsidP="000E41C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4915" w:type="dxa"/>
        <w:jc w:val="right"/>
        <w:tblInd w:w="5299" w:type="dxa"/>
        <w:tblLayout w:type="fixed"/>
        <w:tblLook w:val="0000"/>
      </w:tblPr>
      <w:tblGrid>
        <w:gridCol w:w="4915"/>
      </w:tblGrid>
      <w:tr w:rsidR="000E41C1" w:rsidRPr="000E41C1" w:rsidTr="00831A0F">
        <w:trPr>
          <w:trHeight w:val="410"/>
          <w:jc w:val="right"/>
        </w:trPr>
        <w:tc>
          <w:tcPr>
            <w:tcW w:w="4915" w:type="dxa"/>
          </w:tcPr>
          <w:p w:rsidR="000E41C1" w:rsidRPr="00B42BC3" w:rsidRDefault="000E41C1" w:rsidP="000D3421">
            <w:pPr>
              <w:tabs>
                <w:tab w:val="left" w:pos="5812"/>
              </w:tabs>
              <w:suppressAutoHyphens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</w:pPr>
            <w:r w:rsidRPr="00B42B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 xml:space="preserve">В </w:t>
            </w:r>
            <w:r w:rsidR="000D3421" w:rsidRPr="00B42B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>администрацию Партизанского городского округа</w:t>
            </w:r>
          </w:p>
        </w:tc>
      </w:tr>
      <w:tr w:rsidR="000E41C1" w:rsidRPr="000E41C1" w:rsidTr="00831A0F">
        <w:trPr>
          <w:trHeight w:val="2158"/>
          <w:jc w:val="right"/>
        </w:trPr>
        <w:tc>
          <w:tcPr>
            <w:tcW w:w="4915" w:type="dxa"/>
          </w:tcPr>
          <w:p w:rsidR="000E41C1" w:rsidRPr="00B42BC3" w:rsidRDefault="000E41C1" w:rsidP="000E4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2B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Заявитель___________________________</w:t>
            </w:r>
          </w:p>
          <w:p w:rsidR="000E41C1" w:rsidRPr="00B42BC3" w:rsidRDefault="000E41C1" w:rsidP="00A74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2B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Pr="00B42B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(ФИО гражданина или наименование </w:t>
            </w:r>
            <w:proofErr w:type="gramEnd"/>
          </w:p>
          <w:p w:rsidR="000E41C1" w:rsidRPr="00B42BC3" w:rsidRDefault="000E41C1" w:rsidP="000E4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2B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____________________________________</w:t>
            </w:r>
            <w:r w:rsidRPr="00B42B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>организации)</w:t>
            </w:r>
          </w:p>
          <w:p w:rsidR="000E41C1" w:rsidRPr="00B42BC3" w:rsidRDefault="000E41C1" w:rsidP="000E4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2B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ИНН _______________________________</w:t>
            </w:r>
          </w:p>
          <w:p w:rsidR="000E41C1" w:rsidRPr="00B42BC3" w:rsidRDefault="000E41C1" w:rsidP="000E4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42B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____________________________________</w:t>
            </w:r>
          </w:p>
          <w:p w:rsidR="000E41C1" w:rsidRPr="00B42BC3" w:rsidRDefault="000E41C1" w:rsidP="000E4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2B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(</w:t>
            </w:r>
            <w:r w:rsidRPr="00B42B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адрес</w:t>
            </w:r>
            <w:r w:rsidRPr="00B42B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организации или место жительства гражданина)</w:t>
            </w:r>
          </w:p>
          <w:p w:rsidR="000E41C1" w:rsidRPr="00B42BC3" w:rsidRDefault="000E41C1" w:rsidP="000E4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2B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____________________________________</w:t>
            </w:r>
          </w:p>
          <w:p w:rsidR="000E41C1" w:rsidRPr="00B42BC3" w:rsidRDefault="000E41C1" w:rsidP="000E4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2B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                   (телефон)</w:t>
            </w:r>
          </w:p>
          <w:p w:rsidR="000E41C1" w:rsidRPr="00B42BC3" w:rsidRDefault="002F79AA" w:rsidP="000E4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2B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Эл</w:t>
            </w:r>
            <w:proofErr w:type="gramStart"/>
            <w:r w:rsidRPr="00B42B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proofErr w:type="gramEnd"/>
            <w:r w:rsidRPr="00B42B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Pr="00B42B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</w:t>
            </w:r>
            <w:proofErr w:type="gramEnd"/>
            <w:r w:rsidRPr="00B42B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дрес </w:t>
            </w:r>
          </w:p>
        </w:tc>
      </w:tr>
    </w:tbl>
    <w:p w:rsidR="000E41C1" w:rsidRPr="000E41C1" w:rsidRDefault="000E41C1" w:rsidP="000E41C1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41C1" w:rsidRPr="000D3421" w:rsidRDefault="000E41C1" w:rsidP="000D3421">
      <w:pPr>
        <w:suppressAutoHyphens/>
        <w:autoSpaceDE w:val="0"/>
        <w:spacing w:after="0" w:line="360" w:lineRule="auto"/>
        <w:jc w:val="center"/>
        <w:rPr>
          <w:rFonts w:ascii="Times New Roman" w:eastAsia="Courier New" w:hAnsi="Times New Roman" w:cs="Times New Roman"/>
          <w:b/>
          <w:sz w:val="26"/>
          <w:szCs w:val="26"/>
        </w:rPr>
      </w:pPr>
      <w:r w:rsidRPr="000D3421">
        <w:rPr>
          <w:rFonts w:ascii="Times New Roman" w:eastAsia="Courier New" w:hAnsi="Times New Roman" w:cs="Times New Roman"/>
          <w:b/>
          <w:sz w:val="26"/>
          <w:szCs w:val="26"/>
        </w:rPr>
        <w:t>ЗАЯВКА</w:t>
      </w:r>
    </w:p>
    <w:p w:rsidR="000E41C1" w:rsidRPr="000D3421" w:rsidRDefault="000E41C1" w:rsidP="000D3421">
      <w:pPr>
        <w:suppressAutoHyphens/>
        <w:autoSpaceDE w:val="0"/>
        <w:spacing w:after="0" w:line="360" w:lineRule="auto"/>
        <w:jc w:val="center"/>
        <w:rPr>
          <w:rFonts w:ascii="Times New Roman" w:eastAsia="Courier New" w:hAnsi="Times New Roman" w:cs="Times New Roman"/>
          <w:b/>
          <w:sz w:val="26"/>
          <w:szCs w:val="26"/>
        </w:rPr>
      </w:pPr>
      <w:r w:rsidRPr="000D3421">
        <w:rPr>
          <w:rFonts w:ascii="Times New Roman" w:eastAsia="Courier New" w:hAnsi="Times New Roman" w:cs="Times New Roman"/>
          <w:b/>
          <w:sz w:val="26"/>
          <w:szCs w:val="26"/>
        </w:rPr>
        <w:t xml:space="preserve">на участие в </w:t>
      </w:r>
      <w:r w:rsidR="004742C4">
        <w:rPr>
          <w:rFonts w:ascii="Times New Roman" w:eastAsia="Courier New" w:hAnsi="Times New Roman" w:cs="Times New Roman"/>
          <w:b/>
          <w:sz w:val="26"/>
          <w:szCs w:val="26"/>
        </w:rPr>
        <w:t>аукционе</w:t>
      </w:r>
      <w:r w:rsidRPr="000D3421">
        <w:rPr>
          <w:rFonts w:ascii="Times New Roman" w:eastAsia="Courier New" w:hAnsi="Times New Roman" w:cs="Times New Roman"/>
          <w:b/>
          <w:sz w:val="26"/>
          <w:szCs w:val="26"/>
        </w:rPr>
        <w:t xml:space="preserve"> на право заключения договора на установку и эксплуатацию рекламной конструкции</w:t>
      </w:r>
    </w:p>
    <w:p w:rsidR="000E41C1" w:rsidRPr="000D3421" w:rsidRDefault="000E41C1" w:rsidP="000D3421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Рассмотрев извещение о проведен</w:t>
      </w:r>
      <w:proofErr w:type="gramStart"/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ии </w:t>
      </w:r>
      <w:r w:rsidR="00A74404">
        <w:rPr>
          <w:rFonts w:ascii="Times New Roman" w:eastAsia="Times New Roman" w:hAnsi="Times New Roman" w:cs="Times New Roman"/>
          <w:sz w:val="26"/>
          <w:szCs w:val="26"/>
          <w:lang w:eastAsia="ar-SA"/>
        </w:rPr>
        <w:t>ау</w:t>
      </w:r>
      <w:proofErr w:type="gramEnd"/>
      <w:r w:rsidR="00A744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кциона </w:t>
      </w:r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право заключения договора на установку и эксплуатацию рекламной конструкции</w:t>
      </w:r>
      <w:r w:rsidR="00003B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№_____</w:t>
      </w:r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</w:t>
      </w:r>
      <w:r w:rsid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03BFF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</w:t>
      </w:r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9020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лот № ____</w:t>
      </w:r>
      <w:r w:rsidR="00186F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сообщаю о своем согласии принять участие в </w:t>
      </w:r>
      <w:r w:rsidR="00003BFF">
        <w:rPr>
          <w:rFonts w:ascii="Times New Roman" w:eastAsia="Times New Roman" w:hAnsi="Times New Roman" w:cs="Times New Roman"/>
          <w:sz w:val="26"/>
          <w:szCs w:val="26"/>
          <w:lang w:eastAsia="ar-SA"/>
        </w:rPr>
        <w:t>аукционе</w:t>
      </w:r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E41C1" w:rsidRPr="000D3421" w:rsidRDefault="000E41C1" w:rsidP="000D3421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случае победы </w:t>
      </w:r>
      <w:r w:rsidR="00691FFD">
        <w:rPr>
          <w:rFonts w:ascii="Times New Roman" w:eastAsia="Times New Roman" w:hAnsi="Times New Roman" w:cs="Times New Roman"/>
          <w:sz w:val="26"/>
          <w:szCs w:val="26"/>
          <w:lang w:eastAsia="ar-SA"/>
        </w:rPr>
        <w:t>в аукционе</w:t>
      </w:r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принимаю на себя обязательства:</w:t>
      </w:r>
    </w:p>
    <w:p w:rsidR="000E41C1" w:rsidRPr="000D3421" w:rsidRDefault="000E41C1" w:rsidP="000D3421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подписать в день проведения </w:t>
      </w:r>
      <w:r w:rsidR="00691FFD">
        <w:rPr>
          <w:rFonts w:ascii="Times New Roman" w:eastAsia="Times New Roman" w:hAnsi="Times New Roman" w:cs="Times New Roman"/>
          <w:sz w:val="26"/>
          <w:szCs w:val="26"/>
          <w:lang w:eastAsia="ar-SA"/>
        </w:rPr>
        <w:t>аукциона</w:t>
      </w:r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протокол о результатах </w:t>
      </w:r>
      <w:r w:rsidR="00691FFD">
        <w:rPr>
          <w:rFonts w:ascii="Times New Roman" w:eastAsia="Times New Roman" w:hAnsi="Times New Roman" w:cs="Times New Roman"/>
          <w:sz w:val="26"/>
          <w:szCs w:val="26"/>
          <w:lang w:eastAsia="ar-SA"/>
        </w:rPr>
        <w:t>аукциона</w:t>
      </w:r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0E41C1" w:rsidRPr="000D3421" w:rsidRDefault="000E41C1" w:rsidP="000D3421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перечислить на расчетный счет </w:t>
      </w:r>
      <w:r w:rsidR="00B42BC3">
        <w:rPr>
          <w:rFonts w:ascii="Times New Roman" w:eastAsia="Times New Roman" w:hAnsi="Times New Roman" w:cs="Times New Roman"/>
          <w:sz w:val="26"/>
          <w:szCs w:val="26"/>
          <w:lang w:eastAsia="ar-SA"/>
        </w:rPr>
        <w:t>Партизанского городского округа</w:t>
      </w:r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платеж за право заключения договора на установку и эксплуатацию рекламных конструкций в размере, порядке и сроки, предусмотренные аукционной документацией;</w:t>
      </w:r>
    </w:p>
    <w:p w:rsidR="000E41C1" w:rsidRPr="000D3421" w:rsidRDefault="000E41C1" w:rsidP="000D342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подписать со своей стороны договор на установку и эксплуатацию</w:t>
      </w:r>
      <w:r w:rsidRPr="000D34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рекламной конструкции, установленной на земельном участке, находящемся в распоряжении</w:t>
      </w:r>
      <w:r w:rsidRPr="000D342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ar-SA"/>
        </w:rPr>
        <w:t xml:space="preserve"> </w:t>
      </w:r>
      <w:r w:rsidR="00B42BC3" w:rsidRPr="00B42BC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ar-SA"/>
        </w:rPr>
        <w:t>администрации Партизанского городского округа</w:t>
      </w:r>
      <w:r w:rsidRPr="000D34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,</w:t>
      </w:r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установленной формы.</w:t>
      </w:r>
    </w:p>
    <w:p w:rsidR="000E41C1" w:rsidRPr="000D3421" w:rsidRDefault="000E41C1" w:rsidP="000D3421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Представитель заявителя (претендента) ______________________________</w:t>
      </w:r>
    </w:p>
    <w:p w:rsidR="000E41C1" w:rsidRPr="000D3421" w:rsidRDefault="000E41C1" w:rsidP="000D342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0D342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(ФИО или наименование)</w:t>
      </w:r>
    </w:p>
    <w:p w:rsidR="000E41C1" w:rsidRDefault="000E41C1" w:rsidP="000D342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действует на основании доверенности от "___" _____________ </w:t>
      </w:r>
      <w:proofErr w:type="gramStart"/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>. № _____________.</w:t>
      </w:r>
    </w:p>
    <w:p w:rsidR="00E4558D" w:rsidRDefault="00E4558D" w:rsidP="00EC432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C432C" w:rsidRPr="000D3421" w:rsidRDefault="00EC432C" w:rsidP="00EC432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2</w:t>
      </w:r>
    </w:p>
    <w:p w:rsidR="000E41C1" w:rsidRPr="000D3421" w:rsidRDefault="000E41C1" w:rsidP="000D3421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Я, ____________________________________, даю согласие на обработку моих персональных данных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0D3421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2006 г</w:t>
        </w:r>
      </w:smartTag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E8517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</w:t>
      </w:r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152-ФЗ "О персональных данных" (для физических лиц). </w:t>
      </w:r>
    </w:p>
    <w:p w:rsidR="000E41C1" w:rsidRPr="000D3421" w:rsidRDefault="000E41C1" w:rsidP="000D34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_______________________________________________________________________, </w:t>
      </w:r>
    </w:p>
    <w:p w:rsidR="000E41C1" w:rsidRPr="000D3421" w:rsidRDefault="000E41C1" w:rsidP="000D34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0D342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                                                         (ФИО)</w:t>
      </w:r>
    </w:p>
    <w:p w:rsidR="000E41C1" w:rsidRPr="000D3421" w:rsidRDefault="00B42BC3" w:rsidP="000D34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_______</w:t>
      </w:r>
      <w:r w:rsidR="000E41C1"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 года рождения паспорт: серия _____________ №____________, выданный </w:t>
      </w:r>
    </w:p>
    <w:p w:rsidR="000E41C1" w:rsidRPr="000D3421" w:rsidRDefault="000E41C1" w:rsidP="000D34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_______________________________________________________________________.</w:t>
      </w:r>
    </w:p>
    <w:p w:rsidR="000E41C1" w:rsidRDefault="000E41C1" w:rsidP="000D34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34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(кем, когда)</w:t>
      </w:r>
    </w:p>
    <w:p w:rsidR="0028751B" w:rsidRPr="0028751B" w:rsidRDefault="0028751B" w:rsidP="0028751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751B">
        <w:rPr>
          <w:rFonts w:ascii="Times New Roman" w:eastAsia="Times New Roman" w:hAnsi="Times New Roman" w:cs="Times New Roman"/>
          <w:sz w:val="26"/>
          <w:szCs w:val="26"/>
          <w:lang w:eastAsia="ar-SA"/>
        </w:rPr>
        <w:t>Реквизиты для возврата задатка:</w:t>
      </w:r>
    </w:p>
    <w:p w:rsidR="000E41C1" w:rsidRPr="000D3421" w:rsidRDefault="000E41C1" w:rsidP="000D34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ar-SA"/>
        </w:rPr>
      </w:pPr>
      <w:r w:rsidRPr="000D3421">
        <w:rPr>
          <w:rFonts w:ascii="Times New Roman" w:eastAsia="Times New Roman" w:hAnsi="Times New Roman" w:cs="Times New Roman"/>
          <w:snapToGrid w:val="0"/>
          <w:sz w:val="26"/>
          <w:szCs w:val="26"/>
          <w:lang w:eastAsia="ar-SA"/>
        </w:rPr>
        <w:t>Подпись заявителя _________________________________________</w:t>
      </w:r>
    </w:p>
    <w:p w:rsidR="000E41C1" w:rsidRPr="000D3421" w:rsidRDefault="000E41C1" w:rsidP="000D34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5"/>
        <w:gridCol w:w="277"/>
        <w:gridCol w:w="4583"/>
      </w:tblGrid>
      <w:tr w:rsidR="000E41C1" w:rsidRPr="000D3421" w:rsidTr="00831A0F">
        <w:trPr>
          <w:trHeight w:val="255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:rsidR="000E41C1" w:rsidRPr="000D3421" w:rsidRDefault="000E41C1" w:rsidP="000D3421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342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Подано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E41C1" w:rsidRPr="000D3421" w:rsidRDefault="000E41C1" w:rsidP="000D3421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 w:rsidR="000E41C1" w:rsidRPr="000D3421" w:rsidRDefault="000E41C1" w:rsidP="000D3421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342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Принято</w:t>
            </w:r>
          </w:p>
        </w:tc>
      </w:tr>
      <w:tr w:rsidR="000E41C1" w:rsidRPr="000D3421" w:rsidTr="00831A0F">
        <w:trPr>
          <w:trHeight w:val="165"/>
        </w:trPr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41C1" w:rsidRPr="000D3421" w:rsidRDefault="000E41C1" w:rsidP="000D3421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1C1" w:rsidRPr="000D3421" w:rsidRDefault="000E41C1" w:rsidP="000D3421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C1" w:rsidRPr="000D3421" w:rsidRDefault="000E41C1" w:rsidP="000D3421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E41C1" w:rsidRPr="000D3421" w:rsidTr="00831A0F">
        <w:trPr>
          <w:trHeight w:val="225"/>
        </w:trPr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41C1" w:rsidRPr="000D3421" w:rsidRDefault="000E41C1" w:rsidP="000D3421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  <w:r w:rsidRPr="000D342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  <w:t>(наименование, ФИО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1C1" w:rsidRPr="000D3421" w:rsidRDefault="000E41C1" w:rsidP="000D3421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1C1" w:rsidRPr="000D3421" w:rsidRDefault="000E41C1" w:rsidP="000D3421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  <w:r w:rsidRPr="000D342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  <w:t>(организатор торгов)</w:t>
            </w:r>
          </w:p>
        </w:tc>
      </w:tr>
      <w:tr w:rsidR="000E41C1" w:rsidRPr="000D3421" w:rsidTr="00831A0F">
        <w:trPr>
          <w:trHeight w:val="345"/>
        </w:trPr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C1" w:rsidRPr="000D3421" w:rsidRDefault="000E41C1" w:rsidP="000D3421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E41C1" w:rsidRPr="000D3421" w:rsidRDefault="000E41C1" w:rsidP="000D3421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C1" w:rsidRPr="000D3421" w:rsidRDefault="000E41C1" w:rsidP="000D3421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E41C1" w:rsidRPr="000D3421" w:rsidTr="00831A0F">
        <w:trPr>
          <w:trHeight w:val="300"/>
        </w:trPr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1C1" w:rsidRPr="000D3421" w:rsidRDefault="000E41C1" w:rsidP="000D3421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  <w:r w:rsidRPr="000D342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E41C1" w:rsidRPr="000D3421" w:rsidRDefault="000E41C1" w:rsidP="000D3421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1C1" w:rsidRPr="000D3421" w:rsidRDefault="000E41C1" w:rsidP="000D3421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  <w:r w:rsidRPr="000D342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  <w:t>(подпись)</w:t>
            </w:r>
          </w:p>
        </w:tc>
      </w:tr>
      <w:tr w:rsidR="000E41C1" w:rsidRPr="000D3421" w:rsidTr="00831A0F">
        <w:trPr>
          <w:trHeight w:val="285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:rsidR="000E41C1" w:rsidRPr="000D3421" w:rsidRDefault="00B42BC3" w:rsidP="0076461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____ час. "___" _______</w:t>
            </w:r>
            <w:r w:rsidR="000E41C1" w:rsidRPr="000D342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20</w:t>
            </w:r>
            <w:r w:rsidR="00E851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76461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0E41C1" w:rsidRPr="000D342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года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E41C1" w:rsidRPr="000D3421" w:rsidRDefault="000E41C1" w:rsidP="000D3421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 w:rsidR="000E41C1" w:rsidRPr="000D3421" w:rsidRDefault="00B42BC3" w:rsidP="0076461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____ час. "___" _________</w:t>
            </w:r>
            <w:r w:rsidR="00E851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202</w:t>
            </w:r>
            <w:r w:rsidR="0076461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0E41C1" w:rsidRPr="000D342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года</w:t>
            </w:r>
          </w:p>
        </w:tc>
      </w:tr>
    </w:tbl>
    <w:p w:rsidR="000F6F86" w:rsidRDefault="000F6F86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F6F86" w:rsidRDefault="000F6F86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F6F86" w:rsidRDefault="000F6F86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F6F86" w:rsidRDefault="000F6F86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F6F86" w:rsidRDefault="000F6F86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F6F86" w:rsidRDefault="000F6F86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F6F86" w:rsidRDefault="000F6F86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F6F86" w:rsidRDefault="000F6F86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F6F86" w:rsidRDefault="000F6F86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F6F86" w:rsidRDefault="000F6F86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F6F86" w:rsidRDefault="000F6F86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F6F86" w:rsidRDefault="000F6F86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F6F86" w:rsidRDefault="000F6F86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F6F86" w:rsidRDefault="000F6F86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F6F86" w:rsidRDefault="000F6F86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F6F86" w:rsidRDefault="000F6F86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F6F86" w:rsidRDefault="000F6F86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F6F86" w:rsidRDefault="000F6F86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F6F86" w:rsidRDefault="000F6F86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F6F86" w:rsidRDefault="000F6F86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F6F86" w:rsidRDefault="000F6F86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F6F86" w:rsidRDefault="000F6F86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E4558D" w:rsidRDefault="00E4558D" w:rsidP="00EC432C">
      <w:pPr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6E3DE5" w:rsidRPr="000F6F86" w:rsidRDefault="006E3DE5" w:rsidP="00EC432C">
      <w:pPr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0F6F86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3</w:t>
      </w:r>
    </w:p>
    <w:p w:rsidR="006E3DE5" w:rsidRDefault="006E3DE5" w:rsidP="00EC432C">
      <w:pPr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0F6F86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к аукционной документации</w:t>
      </w:r>
    </w:p>
    <w:p w:rsidR="00EC432C" w:rsidRDefault="00EC432C" w:rsidP="00EC432C">
      <w:pPr>
        <w:tabs>
          <w:tab w:val="left" w:pos="709"/>
        </w:tabs>
        <w:spacing w:after="0" w:line="240" w:lineRule="auto"/>
        <w:ind w:left="5812" w:right="-1"/>
        <w:jc w:val="both"/>
        <w:rPr>
          <w:rFonts w:ascii="Times New Roman" w:hAnsi="Times New Roman" w:cs="Times New Roman"/>
          <w:sz w:val="26"/>
          <w:szCs w:val="26"/>
        </w:rPr>
      </w:pPr>
      <w:r w:rsidRPr="00EC432C">
        <w:rPr>
          <w:rFonts w:ascii="Times New Roman" w:hAnsi="Times New Roman" w:cs="Times New Roman"/>
          <w:sz w:val="26"/>
          <w:szCs w:val="26"/>
        </w:rPr>
        <w:t xml:space="preserve">утвержденной постановлением                 администрации Партизанского                         городского округа </w:t>
      </w:r>
    </w:p>
    <w:p w:rsidR="00EC432C" w:rsidRPr="000F6F86" w:rsidRDefault="00EC432C" w:rsidP="00EC432C">
      <w:pPr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EC432C">
        <w:rPr>
          <w:rFonts w:ascii="Times New Roman" w:hAnsi="Times New Roman" w:cs="Times New Roman"/>
          <w:sz w:val="26"/>
          <w:szCs w:val="26"/>
        </w:rPr>
        <w:t xml:space="preserve">от </w:t>
      </w:r>
      <w:r w:rsidR="00DC1D06">
        <w:rPr>
          <w:rFonts w:ascii="Times New Roman" w:hAnsi="Times New Roman" w:cs="Times New Roman"/>
          <w:sz w:val="26"/>
          <w:szCs w:val="26"/>
        </w:rPr>
        <w:t>08</w:t>
      </w:r>
      <w:r w:rsidR="007213BA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Pr="00EC432C">
        <w:rPr>
          <w:rFonts w:ascii="Times New Roman" w:hAnsi="Times New Roman" w:cs="Times New Roman"/>
          <w:sz w:val="26"/>
          <w:szCs w:val="26"/>
        </w:rPr>
        <w:t xml:space="preserve"> 202</w:t>
      </w:r>
      <w:r w:rsidR="007213BA">
        <w:rPr>
          <w:rFonts w:ascii="Times New Roman" w:hAnsi="Times New Roman" w:cs="Times New Roman"/>
          <w:sz w:val="26"/>
          <w:szCs w:val="26"/>
        </w:rPr>
        <w:t>3</w:t>
      </w:r>
      <w:r w:rsidRPr="00EC432C">
        <w:rPr>
          <w:rFonts w:ascii="Times New Roman" w:hAnsi="Times New Roman" w:cs="Times New Roman"/>
          <w:sz w:val="26"/>
          <w:szCs w:val="26"/>
        </w:rPr>
        <w:t xml:space="preserve">г. № </w:t>
      </w:r>
      <w:r w:rsidR="007B1FDC">
        <w:rPr>
          <w:rFonts w:ascii="Times New Roman" w:hAnsi="Times New Roman" w:cs="Times New Roman"/>
          <w:sz w:val="26"/>
          <w:szCs w:val="26"/>
        </w:rPr>
        <w:t>184</w:t>
      </w:r>
      <w:r w:rsidRPr="00EC432C">
        <w:rPr>
          <w:rFonts w:ascii="Times New Roman" w:hAnsi="Times New Roman" w:cs="Times New Roman"/>
          <w:sz w:val="26"/>
          <w:szCs w:val="26"/>
        </w:rPr>
        <w:t xml:space="preserve"> - па</w:t>
      </w:r>
    </w:p>
    <w:p w:rsidR="006E3DE5" w:rsidRPr="00CA7341" w:rsidRDefault="006E3DE5" w:rsidP="006E3DE5">
      <w:pPr>
        <w:suppressAutoHyphens/>
        <w:spacing w:after="0" w:line="240" w:lineRule="auto"/>
        <w:ind w:firstLine="555"/>
        <w:jc w:val="right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ar-SA"/>
        </w:rPr>
      </w:pPr>
      <w:r w:rsidRPr="00CA7341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ar-SA"/>
        </w:rPr>
        <w:t xml:space="preserve"> 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 договора 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установку и эксплуатацию рекламной конструкции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Партизанск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E85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«___» ___________ 202</w:t>
      </w:r>
      <w:r w:rsidR="007213B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Партизанского городского округа в лице главы администрации Партизанского городского округа </w:t>
      </w:r>
      <w:r w:rsidR="00A22A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Бондарева Олега Анатольевича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действующего на основании Устава, именуемый в дальнейшем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"Администрация"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одной стороны, и___________________, именуемый в дальнейшем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"Рекламораспространитель"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 другой стороны, заключили настоящий Договор о следующем: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ПРЕДМЕТ ДОГОВОРА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 основании протокола заседания аукционной комиссии № ____ от «___» ________ 20</w:t>
      </w:r>
      <w:r w:rsidR="007213BA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Администрация предоставляет Рекламораспространителю место для установки и эксплуатации рекламной конструкции – (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указывается тип, вид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 площадью информационного поля _____ кв.м. (далее – рекламная конструкция), за плату за установку и эксплуатацию рекламной конструкции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Партизанске, (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указывается местоположение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22"/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Характеристика рекламной конструкции: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тип конструкции ______;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размер рекламной конструкции (длина, ширина) _______.;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площадь информационного поля рекламной конструкции ______.;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сторон рекламной конструкции ____;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 рекламной конструкции _____.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ОБЯЗАННОСТИ И ПРАВА СТОРОН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 Администрация обязуется: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2.1.1. Предоставить Рекламораспространителю рекламное место под установку и эксплуатацию рекламной конструкции, указанной в </w:t>
      </w:r>
      <w:hyperlink r:id="rId9" w:anchor="Par22" w:history="1">
        <w:r w:rsidRPr="00E8517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п. 1.</w:t>
        </w:r>
      </w:hyperlink>
      <w:r w:rsidRPr="00E851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Договора.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2.1.2. На время действия настоящего Договора не препятствовать Рекламораспространителю в реализации его прав на беспрепятственный доступ к рекламной конструкции. 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 Администрация имеет право: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2.2.1. Осуществлять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использованием рекламного места в соответствии с требованиями законодательства Российской Федерации, правовыми актами органов местного самоуправления и условиями настоящего Договора.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2.2.2. Требовать возмещения убытков, причиненных ухудшением состояния места в границах 5-ти метров от места установки рекламной конструкции и приведения места  прилегающей к нему территории в надлежащее состояние за счёт средств Рекламораспространителя.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 Рекламораспространитель обязан:</w:t>
      </w:r>
    </w:p>
    <w:p w:rsidR="00EC432C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2.3.1. Установить своими силами и за свой счёт на предоставленном месте рекламную конструкцию в соответствии с проектной документацией, требованиями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техническим</w:t>
      </w:r>
    </w:p>
    <w:p w:rsidR="00E4558D" w:rsidRDefault="00E4558D" w:rsidP="00EC4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32C" w:rsidRDefault="00EC432C" w:rsidP="00EC4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характеристикам и внешнему виду рекламной конструкции, требованиями технического регламента и иных нормативных актов и разрешением на установку и эксплуатацию рекламной конструкции, выданным администрацией Партизанского городского округа.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2.3.2. Содержать рекламную конструкцию в надлежащем техническом и эстетическом состоянии, в том числе: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обеспечивать соответствие внешнего вида рекламной конструкции требованиям, установленным конкурсной документацией и требованиям настоящего Договора;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фундамент рекламной конструкции не должен возвышаться над уровнем земли;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конструктивные элементы жесткости и крепления (болтовые соединения, элементы опор, технологические косынки и т.п.) должны быть закрыты декоративными элементами;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рекламная конструкция не должна иметь видимых элементов соединения различных частей конструкций (торцевые поверхности конструкций, крепления осветительной арматуры, соединения с основанием);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рекламная конструкция должна иметь маркировку с указанием наименования владельца и его контактного телефона; место размещения маркировки:- на нижнем крае информационного поля рекламной конструкции, либо на информационной табличке, расположенной под информационным полем, на высоте, обеспечивающей её удобное почтение и сохранность;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е) не допускать деформации рекламной конструкции, следов коррозии, отслоения краски, загрязнений и иных повреждений;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ж) не допускать наличия на рекламной конструкции объявлений, листовок, афиш.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2.3.3. В десятидневный срок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установки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рекламной конструкции осуществить необходимые работы по благоустройству непосредственно прилегающей к рекламной конструкции территории в радиусе 5 метров от места установки рекламной конструкции.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2.3.4. Проводить работы по содержанию объектов благоустройства, а также уборке непосредственно прилегающей в рекламной конструкции территории в радиусе 5 метров от места установки.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2.3.5. По требованию Администрации на безвозмездной основе размещать на рекламной конструкции муниципальную информацию или социальную рекламу в пределах 5 % годового объема распространяемой рекламы.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2.3.6. На весь период отсутствия рекламного послания размещать на всей площади информационного поля рекламной конструкции социальную рекламу в соответствии с требованиями действующего законодательства.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2.3.7. Обеспечивать безопасность эксплуатации рекламной конструкции, проектирование, изготовление, монтаж и её установку с соблюдением требований технических регламентов и других нормативных актов, содержащих требования для конструкций конкретного вида (типа).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2.3.8. Демонтировать рекламную конструкцию в течение 30-ти календарных дней после истечения срока действия или расторжения настоящего Договора за свой счет, а также провести восстановительные работы по благоустройству на месте её установки.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2.3.9. Рекламная конструкция должна использоваться исключительно в целях распространения рекламы, социальной рекламы. Не размещать на рекламной конструкции послания, содержание которых не соответствует требованиям законодательства Российской Федерации (ненадлежащая реклама).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2.3.10. В письменной форме извещать Администрацию об изменении адреса Рекламораспространителя и (или) реквизитов - в трехдневный срок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возникновения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соответствующих изменений.</w:t>
      </w:r>
    </w:p>
    <w:p w:rsidR="00EC432C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2.3.11. Не передавать приобретенное по настоящему Договору право на установку и </w:t>
      </w:r>
    </w:p>
    <w:p w:rsidR="00E4558D" w:rsidRDefault="00E4558D" w:rsidP="00EC432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32C" w:rsidRDefault="00EC432C" w:rsidP="00EC432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эксплуатацию рекламной конструкции третьим лицам и не сдавать рекламную конструкцию в субаренду. Уведомлять Администрацию о фактах возникновения у третьих лиц прав в отношении Рекламной конструкции - в трехдневный срок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возникновения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у третьих лиц.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2.3.12. В сроки, установленные </w:t>
      </w:r>
      <w:hyperlink r:id="rId10" w:anchor="Par47" w:history="1"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п. 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Договора, вносить плату за использование места для установки и эксплуатации рекламной конструкции.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Par47"/>
      <w:bookmarkEnd w:id="2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ПЛАТЕЖИ И РАСЧЕТЫ ПО ДОГОВОРУ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Плата по настоящему Договору - безналичный расчёт. Денежные средства перечисляются платежным поручением согласно реквизитам, указанным в настоящем Договоре.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Плата по настоящему Договору составляет:__________________________________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 Сумма внесённого задатка на участие в аукционе засчитывается в счёт платежей по настоящему договору.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 Обязанность Рекламораспространителя по внесению платежей по настоящему Договору считается исполненной с момента зачисления денежных средств на лицевой счёт администрации Партизанского городского округа.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Перечисление денежных сре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оизводится Рекламораспространителем не позднее «___» __________ ежегодно в размере годовой оплаты по следующим реквизитам:</w:t>
      </w:r>
    </w:p>
    <w:p w:rsidR="00E85174" w:rsidRPr="00394A63" w:rsidRDefault="00E85174" w:rsidP="0009293B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94A63">
        <w:rPr>
          <w:rFonts w:ascii="Times New Roman" w:hAnsi="Times New Roman" w:cs="Times New Roman"/>
          <w:sz w:val="26"/>
          <w:szCs w:val="26"/>
        </w:rPr>
        <w:t xml:space="preserve">Управление Федерального казначейства по Приморскому краю (управление экономики и собственности администрации Партизанского городского округа), </w:t>
      </w:r>
      <w:r w:rsidR="0009293B" w:rsidRPr="00394A63">
        <w:rPr>
          <w:rFonts w:ascii="Times New Roman" w:hAnsi="Times New Roman" w:cs="Times New Roman"/>
          <w:sz w:val="26"/>
          <w:szCs w:val="26"/>
        </w:rPr>
        <w:t>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 w:rsidR="0009293B" w:rsidRPr="00394A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9293B" w:rsidRPr="00394A63">
        <w:rPr>
          <w:rFonts w:ascii="Times New Roman" w:hAnsi="Times New Roman" w:cs="Times New Roman"/>
          <w:sz w:val="26"/>
          <w:szCs w:val="26"/>
        </w:rPr>
        <w:t>ИНН 2509010125, КПП 250901001, л/с 04203</w:t>
      </w:r>
      <w:r w:rsidR="0009293B" w:rsidRPr="00394A63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09293B" w:rsidRPr="00394A63">
        <w:rPr>
          <w:rFonts w:ascii="Times New Roman" w:hAnsi="Times New Roman" w:cs="Times New Roman"/>
          <w:sz w:val="26"/>
          <w:szCs w:val="26"/>
        </w:rPr>
        <w:t>02270, счет 40102810545370000012, 03100643000000012000 Дальневосточное ГУ Банка России//УФК по Приморскому краю, БИК 010507002,</w:t>
      </w:r>
      <w:r w:rsidR="0009293B" w:rsidRPr="00394A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9293B" w:rsidRPr="00394A63">
        <w:rPr>
          <w:rFonts w:ascii="Times New Roman" w:hAnsi="Times New Roman" w:cs="Times New Roman"/>
          <w:sz w:val="26"/>
          <w:szCs w:val="26"/>
        </w:rPr>
        <w:t>ОКТМО 05717000, код 010 111 09044 04 0042 120</w:t>
      </w:r>
      <w:r w:rsidR="009C31F1" w:rsidRPr="00394A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СРОК ДЕЙСТВИЯ ДОГОВОРА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договор действует </w:t>
      </w:r>
      <w:r w:rsidR="00394A6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(в зависимости от типа, вида и площади информационной поверхности), с момента его подписания.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ОТВЕТСТВЕННОСТЬ СТОРОН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5.2. В случае неисполнения обязанностей, закрепленных в настоящем Договоре Рекламораспространитель уплачивает неустойку в размере 10 000 (десять тысяч) рублей за каждый случай неисполнения.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5.3. В случае нарушения сроков оплаты по настоящему Договору Рекламораспространитель уплачивает неустойку в размере 0,1 % от суммы просроченного платежа за каждый календарный день просрочки. Неустойка начисляется до даты погашения суммы основного долга.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5.4. Уплата неустойки не освобождает Рекламораспространителя от исполнения принятых на себя обязательств по настоящему Договору.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5.5. Рекламораспространитель несет ответственность по возмещению вреда, причиненного в результате неисполнения (ненадлежащего исполнения) обязательств по Договору жизни, здоровью или имуществу третьих лиц в случае причинения вреда в результате ненадлежащей установки, её разрушения, ненадлежащего  содержания самой рекламной конструкции прилегающей территории.</w:t>
      </w:r>
    </w:p>
    <w:p w:rsidR="00EC432C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5.6. За иные виды нарушений обязательств по настоящему Договору стороны несут </w:t>
      </w:r>
    </w:p>
    <w:p w:rsidR="00E4558D" w:rsidRDefault="00E4558D" w:rsidP="00E4558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в соответствии с действующим законодательством Российской Федерации.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ПОРЯДОК ИЗМЕНЕНИЯ И РАСТОРЖЕНИЯ ДОГОВОРА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6.1. Администрация вправе в одностороннем порядке расторгнуть настоящий Договор до истечения срока его действия в случаях: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6.1.1. Однократной просрочки внесения Рекламораспространителем платежей по настоящему Договору, если в течение двух месяцев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образования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дебиторской задолженности она не погашена.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6.1.2. Неоднократной (два и более раза) просрочки внесения Рекламораспространителем платежей по настоящему Договору более чем на пять дней в течение срока действия Договора.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6.1.3. Несоблюдения требований Федерального закона от 13 марта 2006г. № 38-ФЗ «О рекламе» в части установки и эксплуатации рекламной конструкции не в соответствии с разрешительной и проектной документацией, а также с нарушением условий настоящего Договора.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6.1.4. Неоднократно (два и более раза) невыполнения Рекламораспространителем обязанностей, закрепленных п. 2.3. настоящего Договора.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6.1.5. Изменения градостроительной ситуации на территории Партизанского городского округа, порядка размещения рекламных конструкций, а равно необходимости проведения ремонтно-восстановительных, либо строительных работ в границах участка расположения рекламной конструкции.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6.1.6. Аннулирования, признания в установленном порядке недействительным либо истечение срока действия разрешения на установку рекламной конструкции, в отношении которой заключен настоящий Договор.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6.1.7. Невозможности исполнения Рекламораспространителем обязательств по Договору, вызванной обстоятельством, за которое ни одна из сторон настоящего Договора не отвечает. В данном случае настоящий Договор расторгается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наступления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указанного обстоятельства без направления уведомления о расторжении Рекламораспространителю.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6.1.8. По другим основаниям в соответствии с действующим законодательством Российской Федерации.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6.2. Настоящий договор считается расторгнутым по истечении месяца с момента направления Рекламораспространителю уведомления о расторжении договора по основаниям, предусмотренным пунктов 5.1. настоящего Договора, за исключением случаев, предусмотренных п. 5.1.7. настоящего Договора.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6.3. Рекламораспространитель вправе расторгнуть настоящий Договор в одностороннем порядке при условии отсутствия задолженности. При этом Рекламораспространитель обязан направить Администрации письменное уведомление не позднее, чем за тридцать дней до даты расторжения договора.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6.4. Настоящий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расторгнут по соглашению Сторон.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ЗАКЛЮЧИТЕЛЬНЫЕ ПОЛОЖЕНИЯ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7.1. Все споры (в том числе судебные) по настоящему Договору разрешаются в соответствии с действующим законодательством Российской Федерации.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7.2. Во всём, что не предусмотрено настоящим Договором, стороны руководствуются законодательством Российской Федерации.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7.3. Настоящий Договор составлен в двух экземплярах, имеющих равную юридическую силу, по одному для каждой из сторон.</w:t>
      </w:r>
    </w:p>
    <w:p w:rsidR="00EC432C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7.4. Настоящий Договор заключается не ранее десяти и не позднее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двадцати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календарных дней со дня подписания протокола о результатах аукциона. </w:t>
      </w:r>
    </w:p>
    <w:p w:rsidR="00E4558D" w:rsidRDefault="00E4558D" w:rsidP="00E455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7.5. Настоящий Договор вступает в силу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выдачи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разрешения на установку и эксплуатацию рекламной конструкции.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7.6. Все приложения и дополнительные соглашения к настоящему Договору являются его неотъемлемыми частями.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7.7. Стороны направляют друг другу письма (уведомления, требования) по почте заказным письмом с уведомлением, либо путем вручения непосредственно адресату под расписку. Если письмо (уведомление, требование) направляется адресату по почте, адресат считается получившим письмо (уведомление, требование) в случае его направления по последнему известному месту нахождения адресата даже в случае отсутствия адресата по указанному адресу.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7.8. Настоящий Договор в период его действия может быть изменен или дополнен по обоюдному соглашению Сторон. Все изменения и дополнения к настоящему Договору оформляются путем подписания обеими Сторонами дополнительного соглашения, которое становится неотъемлемой частью настоящего Договора.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ЮРИДИЧЕСКИЕ АДРЕСА СТОРОН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«Администрация»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«Рекламораспространитель»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left="142" w:firstLine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Партизанского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ind w:left="142" w:firstLine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692864 Приморский край,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Партизанск,                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ул. Ленинская,26а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ПЕЧАТИ И ПОДПИСИ СТОРОН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«Администрация»                                                   «Рекламораспространитель»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360" w:lineRule="auto"/>
        <w:ind w:left="5664" w:hanging="56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 </w:t>
      </w:r>
      <w:r w:rsidR="00A2040C">
        <w:rPr>
          <w:rFonts w:ascii="Times New Roman" w:eastAsia="Times New Roman" w:hAnsi="Times New Roman" w:cs="Times New Roman"/>
          <w:sz w:val="26"/>
          <w:szCs w:val="26"/>
          <w:lang w:eastAsia="ru-RU"/>
        </w:rPr>
        <w:t>О.А. Бондарев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A20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____________ (подпись)</w:t>
      </w:r>
    </w:p>
    <w:p w:rsidR="006E3DE5" w:rsidRDefault="006E3DE5" w:rsidP="006E3D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М.П.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М.П.</w:t>
      </w:r>
    </w:p>
    <w:p w:rsidR="006E3DE5" w:rsidRDefault="006E3DE5" w:rsidP="000F6F86">
      <w:pPr>
        <w:suppressAutoHyphens/>
        <w:spacing w:after="0" w:line="240" w:lineRule="auto"/>
        <w:ind w:left="6372" w:firstLine="555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sectPr w:rsidR="006E3DE5" w:rsidSect="009D0F4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7" w:bottom="567" w:left="1134" w:header="720" w:footer="488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D06" w:rsidRDefault="00DC1D06">
      <w:pPr>
        <w:spacing w:after="0" w:line="240" w:lineRule="auto"/>
      </w:pPr>
      <w:r>
        <w:separator/>
      </w:r>
    </w:p>
  </w:endnote>
  <w:endnote w:type="continuationSeparator" w:id="1">
    <w:p w:rsidR="00DC1D06" w:rsidRDefault="00DC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06" w:rsidRDefault="00DC1D06" w:rsidP="00831A0F">
    <w:pPr>
      <w:pStyle w:val="afe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144</w:t>
    </w:r>
    <w:r>
      <w:rPr>
        <w:rStyle w:val="a4"/>
      </w:rPr>
      <w:fldChar w:fldCharType="end"/>
    </w:r>
  </w:p>
  <w:p w:rsidR="00DC1D06" w:rsidRDefault="00DC1D06" w:rsidP="00831A0F">
    <w:pPr>
      <w:pStyle w:val="af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06" w:rsidRDefault="00DC1D0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06" w:rsidRDefault="00DC1D06">
    <w:pPr>
      <w:pStyle w:val="af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06" w:rsidRDefault="00DC1D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D06" w:rsidRDefault="00DC1D06">
      <w:pPr>
        <w:spacing w:after="0" w:line="240" w:lineRule="auto"/>
      </w:pPr>
      <w:r>
        <w:separator/>
      </w:r>
    </w:p>
  </w:footnote>
  <w:footnote w:type="continuationSeparator" w:id="1">
    <w:p w:rsidR="00DC1D06" w:rsidRDefault="00DC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06" w:rsidRPr="008660C5" w:rsidRDefault="00DC1D06" w:rsidP="008660C5">
    <w:pPr>
      <w:pStyle w:val="af7"/>
      <w:rPr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06" w:rsidRDefault="00DC1D0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800" w:firstLine="0"/>
      </w:pPr>
    </w:lvl>
    <w:lvl w:ilvl="1">
      <w:start w:val="2"/>
      <w:numFmt w:val="decimal"/>
      <w:pStyle w:val="2"/>
      <w:suff w:val="nothing"/>
      <w:lvlText w:val="%2"/>
      <w:lvlJc w:val="left"/>
      <w:pPr>
        <w:tabs>
          <w:tab w:val="num" w:pos="0"/>
        </w:tabs>
        <w:ind w:left="180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18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651"/>
        </w:tabs>
        <w:ind w:left="2651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3371"/>
        </w:tabs>
        <w:ind w:left="3371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731"/>
        </w:tabs>
        <w:ind w:left="3731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4091"/>
        </w:tabs>
        <w:ind w:left="4091" w:hanging="360"/>
      </w:pPr>
      <w:rPr>
        <w:rFonts w:ascii="Symbol" w:hAnsi="Symbol"/>
        <w:b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4">
    <w:nsid w:val="128C2A87"/>
    <w:multiLevelType w:val="hybridMultilevel"/>
    <w:tmpl w:val="1FF8E1D2"/>
    <w:lvl w:ilvl="0" w:tplc="C86E98B0">
      <w:start w:val="1"/>
      <w:numFmt w:val="decimal"/>
      <w:lvlText w:val="16.%1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81D24"/>
    <w:multiLevelType w:val="hybridMultilevel"/>
    <w:tmpl w:val="5F16668C"/>
    <w:lvl w:ilvl="0" w:tplc="F588FF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313C4"/>
    <w:multiLevelType w:val="hybridMultilevel"/>
    <w:tmpl w:val="2FBA56AA"/>
    <w:lvl w:ilvl="0" w:tplc="8FB6CBF6">
      <w:start w:val="3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7">
    <w:nsid w:val="33B84B76"/>
    <w:multiLevelType w:val="hybridMultilevel"/>
    <w:tmpl w:val="7932D8C2"/>
    <w:lvl w:ilvl="0" w:tplc="DD546B96">
      <w:start w:val="1"/>
      <w:numFmt w:val="russianLow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38292A"/>
    <w:multiLevelType w:val="multilevel"/>
    <w:tmpl w:val="F0E2A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9">
    <w:nsid w:val="3F3A647E"/>
    <w:multiLevelType w:val="hybridMultilevel"/>
    <w:tmpl w:val="225EEE9A"/>
    <w:lvl w:ilvl="0" w:tplc="67186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20DBF"/>
    <w:multiLevelType w:val="multilevel"/>
    <w:tmpl w:val="40509FB4"/>
    <w:lvl w:ilvl="0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2" w:hanging="2160"/>
      </w:pPr>
      <w:rPr>
        <w:rFonts w:hint="default"/>
      </w:rPr>
    </w:lvl>
  </w:abstractNum>
  <w:abstractNum w:abstractNumId="11">
    <w:nsid w:val="44DA2BFD"/>
    <w:multiLevelType w:val="multilevel"/>
    <w:tmpl w:val="6004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CD7B10"/>
    <w:multiLevelType w:val="hybridMultilevel"/>
    <w:tmpl w:val="EB18AF98"/>
    <w:lvl w:ilvl="0" w:tplc="3BA0F856">
      <w:start w:val="1"/>
      <w:numFmt w:val="decimal"/>
      <w:lvlText w:val="11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966EE"/>
    <w:multiLevelType w:val="singleLevel"/>
    <w:tmpl w:val="1A1E71CE"/>
    <w:lvl w:ilvl="0">
      <w:start w:val="1"/>
      <w:numFmt w:val="decimal"/>
      <w:lvlText w:val="6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4">
    <w:nsid w:val="4D050411"/>
    <w:multiLevelType w:val="multilevel"/>
    <w:tmpl w:val="84EE379E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5"/>
        </w:tabs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hint="default"/>
      </w:rPr>
    </w:lvl>
  </w:abstractNum>
  <w:abstractNum w:abstractNumId="15">
    <w:nsid w:val="4ECF3412"/>
    <w:multiLevelType w:val="hybridMultilevel"/>
    <w:tmpl w:val="DFB4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A2D68"/>
    <w:multiLevelType w:val="hybridMultilevel"/>
    <w:tmpl w:val="61A2EF20"/>
    <w:lvl w:ilvl="0" w:tplc="1D94FC4C">
      <w:start w:val="1"/>
      <w:numFmt w:val="decimal"/>
      <w:lvlText w:val="15.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" w:hanging="360"/>
      </w:pPr>
    </w:lvl>
    <w:lvl w:ilvl="2" w:tplc="0419001B" w:tentative="1">
      <w:start w:val="1"/>
      <w:numFmt w:val="lowerRoman"/>
      <w:lvlText w:val="%3."/>
      <w:lvlJc w:val="right"/>
      <w:pPr>
        <w:ind w:left="1064" w:hanging="180"/>
      </w:pPr>
    </w:lvl>
    <w:lvl w:ilvl="3" w:tplc="0419000F" w:tentative="1">
      <w:start w:val="1"/>
      <w:numFmt w:val="decimal"/>
      <w:lvlText w:val="%4."/>
      <w:lvlJc w:val="left"/>
      <w:pPr>
        <w:ind w:left="1784" w:hanging="360"/>
      </w:pPr>
    </w:lvl>
    <w:lvl w:ilvl="4" w:tplc="04190019" w:tentative="1">
      <w:start w:val="1"/>
      <w:numFmt w:val="lowerLetter"/>
      <w:lvlText w:val="%5."/>
      <w:lvlJc w:val="left"/>
      <w:pPr>
        <w:ind w:left="2504" w:hanging="360"/>
      </w:pPr>
    </w:lvl>
    <w:lvl w:ilvl="5" w:tplc="0419001B" w:tentative="1">
      <w:start w:val="1"/>
      <w:numFmt w:val="lowerRoman"/>
      <w:lvlText w:val="%6."/>
      <w:lvlJc w:val="right"/>
      <w:pPr>
        <w:ind w:left="3224" w:hanging="180"/>
      </w:pPr>
    </w:lvl>
    <w:lvl w:ilvl="6" w:tplc="0419000F" w:tentative="1">
      <w:start w:val="1"/>
      <w:numFmt w:val="decimal"/>
      <w:lvlText w:val="%7."/>
      <w:lvlJc w:val="left"/>
      <w:pPr>
        <w:ind w:left="3944" w:hanging="360"/>
      </w:pPr>
    </w:lvl>
    <w:lvl w:ilvl="7" w:tplc="04190019" w:tentative="1">
      <w:start w:val="1"/>
      <w:numFmt w:val="lowerLetter"/>
      <w:lvlText w:val="%8."/>
      <w:lvlJc w:val="left"/>
      <w:pPr>
        <w:ind w:left="4664" w:hanging="360"/>
      </w:pPr>
    </w:lvl>
    <w:lvl w:ilvl="8" w:tplc="0419001B" w:tentative="1">
      <w:start w:val="1"/>
      <w:numFmt w:val="lowerRoman"/>
      <w:lvlText w:val="%9."/>
      <w:lvlJc w:val="right"/>
      <w:pPr>
        <w:ind w:left="5384" w:hanging="180"/>
      </w:pPr>
    </w:lvl>
  </w:abstractNum>
  <w:abstractNum w:abstractNumId="17">
    <w:nsid w:val="64654313"/>
    <w:multiLevelType w:val="hybridMultilevel"/>
    <w:tmpl w:val="9A9E4C46"/>
    <w:lvl w:ilvl="0" w:tplc="40F0BB36">
      <w:start w:val="1"/>
      <w:numFmt w:val="decimal"/>
      <w:lvlText w:val="1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8"/>
  </w:num>
  <w:num w:numId="7">
    <w:abstractNumId w:val="5"/>
  </w:num>
  <w:num w:numId="8">
    <w:abstractNumId w:val="12"/>
  </w:num>
  <w:num w:numId="9">
    <w:abstractNumId w:val="17"/>
  </w:num>
  <w:num w:numId="10">
    <w:abstractNumId w:val="16"/>
  </w:num>
  <w:num w:numId="11">
    <w:abstractNumId w:val="4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/>
  <w:rsids>
    <w:rsidRoot w:val="008D3155"/>
    <w:rsid w:val="0000278C"/>
    <w:rsid w:val="00003BFF"/>
    <w:rsid w:val="00004ABF"/>
    <w:rsid w:val="00007EC4"/>
    <w:rsid w:val="00010354"/>
    <w:rsid w:val="000109C7"/>
    <w:rsid w:val="00011886"/>
    <w:rsid w:val="000119CD"/>
    <w:rsid w:val="00012B58"/>
    <w:rsid w:val="00012CE9"/>
    <w:rsid w:val="00016388"/>
    <w:rsid w:val="0001640B"/>
    <w:rsid w:val="0001748F"/>
    <w:rsid w:val="00017898"/>
    <w:rsid w:val="00020165"/>
    <w:rsid w:val="00026F56"/>
    <w:rsid w:val="0003005B"/>
    <w:rsid w:val="00030DAC"/>
    <w:rsid w:val="00040E40"/>
    <w:rsid w:val="0005632E"/>
    <w:rsid w:val="00065D56"/>
    <w:rsid w:val="00065E3C"/>
    <w:rsid w:val="00066573"/>
    <w:rsid w:val="00072758"/>
    <w:rsid w:val="00072776"/>
    <w:rsid w:val="00072E03"/>
    <w:rsid w:val="00080B8B"/>
    <w:rsid w:val="00084D2F"/>
    <w:rsid w:val="00085341"/>
    <w:rsid w:val="0008671A"/>
    <w:rsid w:val="00087437"/>
    <w:rsid w:val="0009293B"/>
    <w:rsid w:val="000933F6"/>
    <w:rsid w:val="00096336"/>
    <w:rsid w:val="00097135"/>
    <w:rsid w:val="000A05D2"/>
    <w:rsid w:val="000A39EB"/>
    <w:rsid w:val="000A4BD6"/>
    <w:rsid w:val="000B4C9B"/>
    <w:rsid w:val="000B4DA2"/>
    <w:rsid w:val="000C07F5"/>
    <w:rsid w:val="000C22DA"/>
    <w:rsid w:val="000C2DDF"/>
    <w:rsid w:val="000C3307"/>
    <w:rsid w:val="000C7B48"/>
    <w:rsid w:val="000D0A23"/>
    <w:rsid w:val="000D3421"/>
    <w:rsid w:val="000D4900"/>
    <w:rsid w:val="000D4CDA"/>
    <w:rsid w:val="000E3E23"/>
    <w:rsid w:val="000E41C1"/>
    <w:rsid w:val="000F2299"/>
    <w:rsid w:val="000F6F86"/>
    <w:rsid w:val="000F6FC5"/>
    <w:rsid w:val="00100B5B"/>
    <w:rsid w:val="00106214"/>
    <w:rsid w:val="00106216"/>
    <w:rsid w:val="00114223"/>
    <w:rsid w:val="00117533"/>
    <w:rsid w:val="00117F24"/>
    <w:rsid w:val="00120ED7"/>
    <w:rsid w:val="00124379"/>
    <w:rsid w:val="0012482E"/>
    <w:rsid w:val="0012605F"/>
    <w:rsid w:val="001348DA"/>
    <w:rsid w:val="00135903"/>
    <w:rsid w:val="00143DCC"/>
    <w:rsid w:val="001448D0"/>
    <w:rsid w:val="00151218"/>
    <w:rsid w:val="0015343F"/>
    <w:rsid w:val="00172487"/>
    <w:rsid w:val="001735A0"/>
    <w:rsid w:val="00174950"/>
    <w:rsid w:val="00174A36"/>
    <w:rsid w:val="00177A1E"/>
    <w:rsid w:val="00177B83"/>
    <w:rsid w:val="0018159C"/>
    <w:rsid w:val="00186FE1"/>
    <w:rsid w:val="00191612"/>
    <w:rsid w:val="001930F0"/>
    <w:rsid w:val="00193309"/>
    <w:rsid w:val="00193340"/>
    <w:rsid w:val="001939A7"/>
    <w:rsid w:val="00196A15"/>
    <w:rsid w:val="001A288A"/>
    <w:rsid w:val="001A4FDE"/>
    <w:rsid w:val="001A6D72"/>
    <w:rsid w:val="001B2251"/>
    <w:rsid w:val="001B720A"/>
    <w:rsid w:val="001C5A73"/>
    <w:rsid w:val="001D085F"/>
    <w:rsid w:val="001D11D3"/>
    <w:rsid w:val="001D1FB9"/>
    <w:rsid w:val="001D4BD9"/>
    <w:rsid w:val="001D5AB0"/>
    <w:rsid w:val="001D772B"/>
    <w:rsid w:val="001E408A"/>
    <w:rsid w:val="001F158F"/>
    <w:rsid w:val="001F2133"/>
    <w:rsid w:val="001F6157"/>
    <w:rsid w:val="00207683"/>
    <w:rsid w:val="002102B3"/>
    <w:rsid w:val="002107F6"/>
    <w:rsid w:val="00212016"/>
    <w:rsid w:val="00217BAB"/>
    <w:rsid w:val="00234436"/>
    <w:rsid w:val="00241FB0"/>
    <w:rsid w:val="002433DC"/>
    <w:rsid w:val="00253950"/>
    <w:rsid w:val="0025436F"/>
    <w:rsid w:val="00264C34"/>
    <w:rsid w:val="002676A7"/>
    <w:rsid w:val="00267C8E"/>
    <w:rsid w:val="00271AED"/>
    <w:rsid w:val="0028751B"/>
    <w:rsid w:val="00287701"/>
    <w:rsid w:val="0029655C"/>
    <w:rsid w:val="00297DBA"/>
    <w:rsid w:val="002A04BC"/>
    <w:rsid w:val="002A0AA7"/>
    <w:rsid w:val="002A11A5"/>
    <w:rsid w:val="002A338E"/>
    <w:rsid w:val="002A5778"/>
    <w:rsid w:val="002B146D"/>
    <w:rsid w:val="002B2464"/>
    <w:rsid w:val="002B2D6E"/>
    <w:rsid w:val="002B6505"/>
    <w:rsid w:val="002C5736"/>
    <w:rsid w:val="002C662B"/>
    <w:rsid w:val="002D09A5"/>
    <w:rsid w:val="002D7C41"/>
    <w:rsid w:val="002D7F04"/>
    <w:rsid w:val="002E0633"/>
    <w:rsid w:val="002E098E"/>
    <w:rsid w:val="002E0B34"/>
    <w:rsid w:val="002E0D18"/>
    <w:rsid w:val="002E4297"/>
    <w:rsid w:val="002F3DF2"/>
    <w:rsid w:val="002F4A51"/>
    <w:rsid w:val="002F79AA"/>
    <w:rsid w:val="003016F5"/>
    <w:rsid w:val="00301FB9"/>
    <w:rsid w:val="003069F5"/>
    <w:rsid w:val="00310ACB"/>
    <w:rsid w:val="0031550B"/>
    <w:rsid w:val="00317CF5"/>
    <w:rsid w:val="0032175F"/>
    <w:rsid w:val="003228B9"/>
    <w:rsid w:val="00322E43"/>
    <w:rsid w:val="0032438B"/>
    <w:rsid w:val="00324F51"/>
    <w:rsid w:val="00330479"/>
    <w:rsid w:val="00333324"/>
    <w:rsid w:val="00340F8E"/>
    <w:rsid w:val="003429FC"/>
    <w:rsid w:val="00343F7E"/>
    <w:rsid w:val="0034528E"/>
    <w:rsid w:val="00346A65"/>
    <w:rsid w:val="00350E98"/>
    <w:rsid w:val="00351474"/>
    <w:rsid w:val="00352DD6"/>
    <w:rsid w:val="00360F8D"/>
    <w:rsid w:val="00361834"/>
    <w:rsid w:val="003631EB"/>
    <w:rsid w:val="00363C7B"/>
    <w:rsid w:val="00371CE9"/>
    <w:rsid w:val="00376F82"/>
    <w:rsid w:val="003802FA"/>
    <w:rsid w:val="00385494"/>
    <w:rsid w:val="00385FE7"/>
    <w:rsid w:val="00390D2A"/>
    <w:rsid w:val="003925A9"/>
    <w:rsid w:val="003946CB"/>
    <w:rsid w:val="00394A63"/>
    <w:rsid w:val="00397A6F"/>
    <w:rsid w:val="003A4121"/>
    <w:rsid w:val="003A5021"/>
    <w:rsid w:val="003A6B0E"/>
    <w:rsid w:val="003A6DAE"/>
    <w:rsid w:val="003A7795"/>
    <w:rsid w:val="003C3371"/>
    <w:rsid w:val="003C4D51"/>
    <w:rsid w:val="003C5E37"/>
    <w:rsid w:val="003D615D"/>
    <w:rsid w:val="003E1154"/>
    <w:rsid w:val="003E6F2A"/>
    <w:rsid w:val="003E7F5D"/>
    <w:rsid w:val="003F0E5B"/>
    <w:rsid w:val="004014DB"/>
    <w:rsid w:val="004035E7"/>
    <w:rsid w:val="00403A81"/>
    <w:rsid w:val="0040433D"/>
    <w:rsid w:val="00413717"/>
    <w:rsid w:val="004139AA"/>
    <w:rsid w:val="004215F3"/>
    <w:rsid w:val="00423CC7"/>
    <w:rsid w:val="004258C4"/>
    <w:rsid w:val="00434B8B"/>
    <w:rsid w:val="00436935"/>
    <w:rsid w:val="0044008D"/>
    <w:rsid w:val="00443310"/>
    <w:rsid w:val="00443901"/>
    <w:rsid w:val="00444D91"/>
    <w:rsid w:val="004524F9"/>
    <w:rsid w:val="004624C7"/>
    <w:rsid w:val="004678CC"/>
    <w:rsid w:val="004742C4"/>
    <w:rsid w:val="004762D7"/>
    <w:rsid w:val="0047749C"/>
    <w:rsid w:val="00481599"/>
    <w:rsid w:val="00486522"/>
    <w:rsid w:val="00487827"/>
    <w:rsid w:val="004922D8"/>
    <w:rsid w:val="00495034"/>
    <w:rsid w:val="004A5074"/>
    <w:rsid w:val="004B1A83"/>
    <w:rsid w:val="004C2AE0"/>
    <w:rsid w:val="004C5A09"/>
    <w:rsid w:val="004D2072"/>
    <w:rsid w:val="004D376E"/>
    <w:rsid w:val="004E7A4A"/>
    <w:rsid w:val="004F00D2"/>
    <w:rsid w:val="004F0EBD"/>
    <w:rsid w:val="004F6D0B"/>
    <w:rsid w:val="00502597"/>
    <w:rsid w:val="00504E7A"/>
    <w:rsid w:val="00512881"/>
    <w:rsid w:val="00514DA9"/>
    <w:rsid w:val="00522DB0"/>
    <w:rsid w:val="005237F7"/>
    <w:rsid w:val="00533473"/>
    <w:rsid w:val="00535B5D"/>
    <w:rsid w:val="0054002F"/>
    <w:rsid w:val="00540361"/>
    <w:rsid w:val="00541ACA"/>
    <w:rsid w:val="0054463F"/>
    <w:rsid w:val="00545A3A"/>
    <w:rsid w:val="00550C05"/>
    <w:rsid w:val="00552AA6"/>
    <w:rsid w:val="00552C24"/>
    <w:rsid w:val="00553E7C"/>
    <w:rsid w:val="00561833"/>
    <w:rsid w:val="0056494B"/>
    <w:rsid w:val="0056701C"/>
    <w:rsid w:val="00567EA2"/>
    <w:rsid w:val="0057676A"/>
    <w:rsid w:val="00576893"/>
    <w:rsid w:val="00576FE3"/>
    <w:rsid w:val="00580982"/>
    <w:rsid w:val="0058566E"/>
    <w:rsid w:val="00590F33"/>
    <w:rsid w:val="0059347E"/>
    <w:rsid w:val="00593689"/>
    <w:rsid w:val="00595147"/>
    <w:rsid w:val="00596A37"/>
    <w:rsid w:val="00596B3B"/>
    <w:rsid w:val="00597FE5"/>
    <w:rsid w:val="005A09A3"/>
    <w:rsid w:val="005A0C0A"/>
    <w:rsid w:val="005A551D"/>
    <w:rsid w:val="005B22B8"/>
    <w:rsid w:val="005B2B45"/>
    <w:rsid w:val="005B3003"/>
    <w:rsid w:val="005B6741"/>
    <w:rsid w:val="005B6D28"/>
    <w:rsid w:val="005C1718"/>
    <w:rsid w:val="005C1D9A"/>
    <w:rsid w:val="005D3A40"/>
    <w:rsid w:val="005D6EFA"/>
    <w:rsid w:val="005E2E56"/>
    <w:rsid w:val="005E344A"/>
    <w:rsid w:val="005F42A3"/>
    <w:rsid w:val="005F53D8"/>
    <w:rsid w:val="006013B8"/>
    <w:rsid w:val="006050D1"/>
    <w:rsid w:val="00606A52"/>
    <w:rsid w:val="006075E3"/>
    <w:rsid w:val="00612003"/>
    <w:rsid w:val="00612EF3"/>
    <w:rsid w:val="006148F4"/>
    <w:rsid w:val="00622D3E"/>
    <w:rsid w:val="00633336"/>
    <w:rsid w:val="00634BFB"/>
    <w:rsid w:val="006378B9"/>
    <w:rsid w:val="00644FB9"/>
    <w:rsid w:val="0064632D"/>
    <w:rsid w:val="00651268"/>
    <w:rsid w:val="0065304B"/>
    <w:rsid w:val="006536AF"/>
    <w:rsid w:val="0065400C"/>
    <w:rsid w:val="00656545"/>
    <w:rsid w:val="006626F6"/>
    <w:rsid w:val="006660F3"/>
    <w:rsid w:val="00666686"/>
    <w:rsid w:val="006713C3"/>
    <w:rsid w:val="006824E4"/>
    <w:rsid w:val="0068482F"/>
    <w:rsid w:val="00691FFD"/>
    <w:rsid w:val="00692A41"/>
    <w:rsid w:val="00692A91"/>
    <w:rsid w:val="00693A77"/>
    <w:rsid w:val="006B0030"/>
    <w:rsid w:val="006B2F38"/>
    <w:rsid w:val="006B7B2D"/>
    <w:rsid w:val="006C08D1"/>
    <w:rsid w:val="006C1083"/>
    <w:rsid w:val="006C2A9A"/>
    <w:rsid w:val="006C455C"/>
    <w:rsid w:val="006C67F3"/>
    <w:rsid w:val="006D111E"/>
    <w:rsid w:val="006D4F7F"/>
    <w:rsid w:val="006E3DE5"/>
    <w:rsid w:val="006F0E67"/>
    <w:rsid w:val="006F2811"/>
    <w:rsid w:val="006F656E"/>
    <w:rsid w:val="006F695F"/>
    <w:rsid w:val="007005CE"/>
    <w:rsid w:val="00702B14"/>
    <w:rsid w:val="00706A01"/>
    <w:rsid w:val="00713002"/>
    <w:rsid w:val="0071753A"/>
    <w:rsid w:val="0072045E"/>
    <w:rsid w:val="0072065E"/>
    <w:rsid w:val="007213BA"/>
    <w:rsid w:val="0072152F"/>
    <w:rsid w:val="007220A2"/>
    <w:rsid w:val="007242E4"/>
    <w:rsid w:val="0072643D"/>
    <w:rsid w:val="00731A14"/>
    <w:rsid w:val="00740340"/>
    <w:rsid w:val="00741A80"/>
    <w:rsid w:val="00744746"/>
    <w:rsid w:val="00744A16"/>
    <w:rsid w:val="007450DA"/>
    <w:rsid w:val="0075186E"/>
    <w:rsid w:val="00756761"/>
    <w:rsid w:val="00760ACC"/>
    <w:rsid w:val="00762BEA"/>
    <w:rsid w:val="00763131"/>
    <w:rsid w:val="00764618"/>
    <w:rsid w:val="00764961"/>
    <w:rsid w:val="00764A56"/>
    <w:rsid w:val="00770BB5"/>
    <w:rsid w:val="007713A2"/>
    <w:rsid w:val="00776FA0"/>
    <w:rsid w:val="007778C6"/>
    <w:rsid w:val="00781041"/>
    <w:rsid w:val="0078125E"/>
    <w:rsid w:val="007825DD"/>
    <w:rsid w:val="007831B5"/>
    <w:rsid w:val="00785BF1"/>
    <w:rsid w:val="00793865"/>
    <w:rsid w:val="00796081"/>
    <w:rsid w:val="007A1EFA"/>
    <w:rsid w:val="007A1FE8"/>
    <w:rsid w:val="007A230E"/>
    <w:rsid w:val="007A34DA"/>
    <w:rsid w:val="007A4CB4"/>
    <w:rsid w:val="007A6EDD"/>
    <w:rsid w:val="007B1FDC"/>
    <w:rsid w:val="007B6A1A"/>
    <w:rsid w:val="007B6BA9"/>
    <w:rsid w:val="007C06F9"/>
    <w:rsid w:val="007C0B99"/>
    <w:rsid w:val="007C2DBD"/>
    <w:rsid w:val="007C686F"/>
    <w:rsid w:val="007D47F5"/>
    <w:rsid w:val="007D7F50"/>
    <w:rsid w:val="007E0615"/>
    <w:rsid w:val="007F2A91"/>
    <w:rsid w:val="007F3BDE"/>
    <w:rsid w:val="007F52D5"/>
    <w:rsid w:val="0080327B"/>
    <w:rsid w:val="00812FE1"/>
    <w:rsid w:val="0081406B"/>
    <w:rsid w:val="0082003B"/>
    <w:rsid w:val="00820DDC"/>
    <w:rsid w:val="00823A5D"/>
    <w:rsid w:val="00831A0F"/>
    <w:rsid w:val="00831EBB"/>
    <w:rsid w:val="00833D05"/>
    <w:rsid w:val="008342C3"/>
    <w:rsid w:val="00835BE6"/>
    <w:rsid w:val="00837CB6"/>
    <w:rsid w:val="00845079"/>
    <w:rsid w:val="00854C2D"/>
    <w:rsid w:val="00854CD7"/>
    <w:rsid w:val="00855CF2"/>
    <w:rsid w:val="00860601"/>
    <w:rsid w:val="0086160C"/>
    <w:rsid w:val="00862AF4"/>
    <w:rsid w:val="00864072"/>
    <w:rsid w:val="008660C5"/>
    <w:rsid w:val="00876F1A"/>
    <w:rsid w:val="00877C3D"/>
    <w:rsid w:val="00882F2D"/>
    <w:rsid w:val="008837A0"/>
    <w:rsid w:val="00885E57"/>
    <w:rsid w:val="00887778"/>
    <w:rsid w:val="00894056"/>
    <w:rsid w:val="00894D1C"/>
    <w:rsid w:val="00897900"/>
    <w:rsid w:val="008A3D81"/>
    <w:rsid w:val="008A5660"/>
    <w:rsid w:val="008B4E46"/>
    <w:rsid w:val="008C37DB"/>
    <w:rsid w:val="008D2EDF"/>
    <w:rsid w:val="008D3155"/>
    <w:rsid w:val="008D3D8B"/>
    <w:rsid w:val="008D4487"/>
    <w:rsid w:val="008D609F"/>
    <w:rsid w:val="008E1F0D"/>
    <w:rsid w:val="008E62D4"/>
    <w:rsid w:val="008F2527"/>
    <w:rsid w:val="008F2D79"/>
    <w:rsid w:val="008F2D8B"/>
    <w:rsid w:val="008F5889"/>
    <w:rsid w:val="008F6BC4"/>
    <w:rsid w:val="008F7829"/>
    <w:rsid w:val="00902097"/>
    <w:rsid w:val="009021BD"/>
    <w:rsid w:val="00902247"/>
    <w:rsid w:val="0090604E"/>
    <w:rsid w:val="00906B7D"/>
    <w:rsid w:val="00921DAF"/>
    <w:rsid w:val="009224E9"/>
    <w:rsid w:val="0092411C"/>
    <w:rsid w:val="00926691"/>
    <w:rsid w:val="0093057D"/>
    <w:rsid w:val="00931729"/>
    <w:rsid w:val="00931D45"/>
    <w:rsid w:val="009332A7"/>
    <w:rsid w:val="00936273"/>
    <w:rsid w:val="009410F5"/>
    <w:rsid w:val="0094245C"/>
    <w:rsid w:val="00944944"/>
    <w:rsid w:val="00945BD5"/>
    <w:rsid w:val="00945CF7"/>
    <w:rsid w:val="00952E01"/>
    <w:rsid w:val="00953E52"/>
    <w:rsid w:val="009549BD"/>
    <w:rsid w:val="00955079"/>
    <w:rsid w:val="009606AE"/>
    <w:rsid w:val="00960752"/>
    <w:rsid w:val="00960BE7"/>
    <w:rsid w:val="009646EF"/>
    <w:rsid w:val="00970180"/>
    <w:rsid w:val="00976F70"/>
    <w:rsid w:val="00980403"/>
    <w:rsid w:val="00987195"/>
    <w:rsid w:val="00992DEF"/>
    <w:rsid w:val="0099605F"/>
    <w:rsid w:val="009A4AFB"/>
    <w:rsid w:val="009A79CA"/>
    <w:rsid w:val="009B3DAF"/>
    <w:rsid w:val="009B42DC"/>
    <w:rsid w:val="009B4E96"/>
    <w:rsid w:val="009B61ED"/>
    <w:rsid w:val="009C00A0"/>
    <w:rsid w:val="009C2F53"/>
    <w:rsid w:val="009C31F1"/>
    <w:rsid w:val="009C392B"/>
    <w:rsid w:val="009C3A90"/>
    <w:rsid w:val="009C3ED5"/>
    <w:rsid w:val="009C590B"/>
    <w:rsid w:val="009D041F"/>
    <w:rsid w:val="009D0604"/>
    <w:rsid w:val="009D0ECE"/>
    <w:rsid w:val="009D0F4B"/>
    <w:rsid w:val="009D24DC"/>
    <w:rsid w:val="009D26D4"/>
    <w:rsid w:val="009D5D99"/>
    <w:rsid w:val="009E06DA"/>
    <w:rsid w:val="009E58C8"/>
    <w:rsid w:val="009E72E9"/>
    <w:rsid w:val="009E76F6"/>
    <w:rsid w:val="009F25E8"/>
    <w:rsid w:val="009F3FA3"/>
    <w:rsid w:val="009F7E7E"/>
    <w:rsid w:val="00A01E9A"/>
    <w:rsid w:val="00A05378"/>
    <w:rsid w:val="00A06713"/>
    <w:rsid w:val="00A1481E"/>
    <w:rsid w:val="00A17A8C"/>
    <w:rsid w:val="00A2040C"/>
    <w:rsid w:val="00A21F42"/>
    <w:rsid w:val="00A22A1D"/>
    <w:rsid w:val="00A23FC5"/>
    <w:rsid w:val="00A255CE"/>
    <w:rsid w:val="00A30985"/>
    <w:rsid w:val="00A30FEF"/>
    <w:rsid w:val="00A333FC"/>
    <w:rsid w:val="00A4297D"/>
    <w:rsid w:val="00A47D89"/>
    <w:rsid w:val="00A51187"/>
    <w:rsid w:val="00A5283D"/>
    <w:rsid w:val="00A52EAD"/>
    <w:rsid w:val="00A55A70"/>
    <w:rsid w:val="00A60CDA"/>
    <w:rsid w:val="00A636F6"/>
    <w:rsid w:val="00A67241"/>
    <w:rsid w:val="00A716CF"/>
    <w:rsid w:val="00A72C3C"/>
    <w:rsid w:val="00A74404"/>
    <w:rsid w:val="00A756DE"/>
    <w:rsid w:val="00A83718"/>
    <w:rsid w:val="00A92A07"/>
    <w:rsid w:val="00A96B48"/>
    <w:rsid w:val="00AA3815"/>
    <w:rsid w:val="00AA383D"/>
    <w:rsid w:val="00AB14E0"/>
    <w:rsid w:val="00AB4674"/>
    <w:rsid w:val="00AB5862"/>
    <w:rsid w:val="00AB7D9D"/>
    <w:rsid w:val="00AC177E"/>
    <w:rsid w:val="00AC6E0E"/>
    <w:rsid w:val="00AD0C07"/>
    <w:rsid w:val="00AD41A5"/>
    <w:rsid w:val="00AE08E1"/>
    <w:rsid w:val="00AE2BED"/>
    <w:rsid w:val="00AE594D"/>
    <w:rsid w:val="00AE6079"/>
    <w:rsid w:val="00AF3E2C"/>
    <w:rsid w:val="00AF6305"/>
    <w:rsid w:val="00AF70C4"/>
    <w:rsid w:val="00B009EF"/>
    <w:rsid w:val="00B12204"/>
    <w:rsid w:val="00B13F24"/>
    <w:rsid w:val="00B20832"/>
    <w:rsid w:val="00B279BD"/>
    <w:rsid w:val="00B30F7C"/>
    <w:rsid w:val="00B321D4"/>
    <w:rsid w:val="00B366B3"/>
    <w:rsid w:val="00B42307"/>
    <w:rsid w:val="00B42BC3"/>
    <w:rsid w:val="00B50B48"/>
    <w:rsid w:val="00B531B9"/>
    <w:rsid w:val="00B53566"/>
    <w:rsid w:val="00B55C2E"/>
    <w:rsid w:val="00B60578"/>
    <w:rsid w:val="00B620EE"/>
    <w:rsid w:val="00B62237"/>
    <w:rsid w:val="00B63393"/>
    <w:rsid w:val="00B66844"/>
    <w:rsid w:val="00B66DEE"/>
    <w:rsid w:val="00B67D1D"/>
    <w:rsid w:val="00B713DD"/>
    <w:rsid w:val="00B72FBB"/>
    <w:rsid w:val="00B73D10"/>
    <w:rsid w:val="00B73E7E"/>
    <w:rsid w:val="00B74273"/>
    <w:rsid w:val="00B764DF"/>
    <w:rsid w:val="00B80A16"/>
    <w:rsid w:val="00B92363"/>
    <w:rsid w:val="00B94BA4"/>
    <w:rsid w:val="00BA15BC"/>
    <w:rsid w:val="00BA6BF3"/>
    <w:rsid w:val="00BB2052"/>
    <w:rsid w:val="00BB21FE"/>
    <w:rsid w:val="00BB260E"/>
    <w:rsid w:val="00BB648C"/>
    <w:rsid w:val="00BC5145"/>
    <w:rsid w:val="00BD2AA4"/>
    <w:rsid w:val="00BD419A"/>
    <w:rsid w:val="00BD6C85"/>
    <w:rsid w:val="00BD73D7"/>
    <w:rsid w:val="00BE28EC"/>
    <w:rsid w:val="00BE3D51"/>
    <w:rsid w:val="00BE44ED"/>
    <w:rsid w:val="00BF49F6"/>
    <w:rsid w:val="00C010F4"/>
    <w:rsid w:val="00C05C85"/>
    <w:rsid w:val="00C13C35"/>
    <w:rsid w:val="00C144EB"/>
    <w:rsid w:val="00C25C66"/>
    <w:rsid w:val="00C32BC1"/>
    <w:rsid w:val="00C33E91"/>
    <w:rsid w:val="00C36670"/>
    <w:rsid w:val="00C36D31"/>
    <w:rsid w:val="00C3789D"/>
    <w:rsid w:val="00C444CF"/>
    <w:rsid w:val="00C44D68"/>
    <w:rsid w:val="00C50636"/>
    <w:rsid w:val="00C526AE"/>
    <w:rsid w:val="00C5593A"/>
    <w:rsid w:val="00C56421"/>
    <w:rsid w:val="00C57EC3"/>
    <w:rsid w:val="00C60464"/>
    <w:rsid w:val="00C65AC7"/>
    <w:rsid w:val="00C67C9B"/>
    <w:rsid w:val="00C71E99"/>
    <w:rsid w:val="00C75C4A"/>
    <w:rsid w:val="00C77CBB"/>
    <w:rsid w:val="00C85E72"/>
    <w:rsid w:val="00C86291"/>
    <w:rsid w:val="00C94D6E"/>
    <w:rsid w:val="00C95D29"/>
    <w:rsid w:val="00C967A0"/>
    <w:rsid w:val="00CA0041"/>
    <w:rsid w:val="00CA344C"/>
    <w:rsid w:val="00CA7341"/>
    <w:rsid w:val="00CA76CE"/>
    <w:rsid w:val="00CB418D"/>
    <w:rsid w:val="00CB4F3F"/>
    <w:rsid w:val="00CB5650"/>
    <w:rsid w:val="00CC4CDE"/>
    <w:rsid w:val="00CD55F2"/>
    <w:rsid w:val="00CE1961"/>
    <w:rsid w:val="00CE252A"/>
    <w:rsid w:val="00CE337E"/>
    <w:rsid w:val="00CE5699"/>
    <w:rsid w:val="00CE5920"/>
    <w:rsid w:val="00CF199A"/>
    <w:rsid w:val="00CF2858"/>
    <w:rsid w:val="00CF44F7"/>
    <w:rsid w:val="00CF5CB7"/>
    <w:rsid w:val="00CF619D"/>
    <w:rsid w:val="00CF6874"/>
    <w:rsid w:val="00CF7978"/>
    <w:rsid w:val="00D0233C"/>
    <w:rsid w:val="00D03F1A"/>
    <w:rsid w:val="00D07FE2"/>
    <w:rsid w:val="00D104FA"/>
    <w:rsid w:val="00D1069C"/>
    <w:rsid w:val="00D15F7C"/>
    <w:rsid w:val="00D20B3E"/>
    <w:rsid w:val="00D25E04"/>
    <w:rsid w:val="00D34531"/>
    <w:rsid w:val="00D35A25"/>
    <w:rsid w:val="00D35E49"/>
    <w:rsid w:val="00D41AC5"/>
    <w:rsid w:val="00D44D48"/>
    <w:rsid w:val="00D51BE9"/>
    <w:rsid w:val="00D56570"/>
    <w:rsid w:val="00D57216"/>
    <w:rsid w:val="00D70A48"/>
    <w:rsid w:val="00D7615D"/>
    <w:rsid w:val="00D8358B"/>
    <w:rsid w:val="00D838F1"/>
    <w:rsid w:val="00D856C9"/>
    <w:rsid w:val="00D8623B"/>
    <w:rsid w:val="00D87384"/>
    <w:rsid w:val="00D904FE"/>
    <w:rsid w:val="00D95696"/>
    <w:rsid w:val="00D96CB0"/>
    <w:rsid w:val="00D97936"/>
    <w:rsid w:val="00DA5BFA"/>
    <w:rsid w:val="00DB2A64"/>
    <w:rsid w:val="00DC0BF9"/>
    <w:rsid w:val="00DC1D06"/>
    <w:rsid w:val="00DC241F"/>
    <w:rsid w:val="00DC4D74"/>
    <w:rsid w:val="00DC5FA9"/>
    <w:rsid w:val="00DC7234"/>
    <w:rsid w:val="00DD714D"/>
    <w:rsid w:val="00DE3998"/>
    <w:rsid w:val="00DE79F0"/>
    <w:rsid w:val="00DE7C51"/>
    <w:rsid w:val="00DF55DA"/>
    <w:rsid w:val="00DF74A3"/>
    <w:rsid w:val="00E004BB"/>
    <w:rsid w:val="00E0067B"/>
    <w:rsid w:val="00E04092"/>
    <w:rsid w:val="00E0442C"/>
    <w:rsid w:val="00E0673A"/>
    <w:rsid w:val="00E16C47"/>
    <w:rsid w:val="00E21E52"/>
    <w:rsid w:val="00E22C32"/>
    <w:rsid w:val="00E23087"/>
    <w:rsid w:val="00E26579"/>
    <w:rsid w:val="00E2699D"/>
    <w:rsid w:val="00E324C8"/>
    <w:rsid w:val="00E3408C"/>
    <w:rsid w:val="00E4337E"/>
    <w:rsid w:val="00E43E03"/>
    <w:rsid w:val="00E4558D"/>
    <w:rsid w:val="00E50CEE"/>
    <w:rsid w:val="00E51218"/>
    <w:rsid w:val="00E53F97"/>
    <w:rsid w:val="00E6414F"/>
    <w:rsid w:val="00E6438C"/>
    <w:rsid w:val="00E649F5"/>
    <w:rsid w:val="00E70C24"/>
    <w:rsid w:val="00E71902"/>
    <w:rsid w:val="00E72AB5"/>
    <w:rsid w:val="00E80B3D"/>
    <w:rsid w:val="00E83869"/>
    <w:rsid w:val="00E85153"/>
    <w:rsid w:val="00E85174"/>
    <w:rsid w:val="00E87528"/>
    <w:rsid w:val="00E92AB3"/>
    <w:rsid w:val="00E9486A"/>
    <w:rsid w:val="00E95CD5"/>
    <w:rsid w:val="00E9658A"/>
    <w:rsid w:val="00E9709F"/>
    <w:rsid w:val="00E97A9B"/>
    <w:rsid w:val="00E97E92"/>
    <w:rsid w:val="00EA48E9"/>
    <w:rsid w:val="00EA4935"/>
    <w:rsid w:val="00EA5AE1"/>
    <w:rsid w:val="00EA73E3"/>
    <w:rsid w:val="00EB2970"/>
    <w:rsid w:val="00EB3BAC"/>
    <w:rsid w:val="00EB419B"/>
    <w:rsid w:val="00EB4895"/>
    <w:rsid w:val="00EB5E3C"/>
    <w:rsid w:val="00EC1EA5"/>
    <w:rsid w:val="00EC26F8"/>
    <w:rsid w:val="00EC2F4E"/>
    <w:rsid w:val="00EC432C"/>
    <w:rsid w:val="00ED38A2"/>
    <w:rsid w:val="00ED3CDA"/>
    <w:rsid w:val="00ED62B4"/>
    <w:rsid w:val="00ED655A"/>
    <w:rsid w:val="00EE1283"/>
    <w:rsid w:val="00EE26CA"/>
    <w:rsid w:val="00EE3C22"/>
    <w:rsid w:val="00EF1815"/>
    <w:rsid w:val="00EF1CFE"/>
    <w:rsid w:val="00EF4C9C"/>
    <w:rsid w:val="00F022EF"/>
    <w:rsid w:val="00F041C4"/>
    <w:rsid w:val="00F061C3"/>
    <w:rsid w:val="00F068B5"/>
    <w:rsid w:val="00F07423"/>
    <w:rsid w:val="00F074E8"/>
    <w:rsid w:val="00F11E9B"/>
    <w:rsid w:val="00F12F91"/>
    <w:rsid w:val="00F15205"/>
    <w:rsid w:val="00F16487"/>
    <w:rsid w:val="00F23380"/>
    <w:rsid w:val="00F253AE"/>
    <w:rsid w:val="00F25F53"/>
    <w:rsid w:val="00F32199"/>
    <w:rsid w:val="00F33339"/>
    <w:rsid w:val="00F334E1"/>
    <w:rsid w:val="00F421AD"/>
    <w:rsid w:val="00F454E6"/>
    <w:rsid w:val="00F4638F"/>
    <w:rsid w:val="00F46492"/>
    <w:rsid w:val="00F47661"/>
    <w:rsid w:val="00F50D2F"/>
    <w:rsid w:val="00F5745E"/>
    <w:rsid w:val="00F57C6B"/>
    <w:rsid w:val="00F612E9"/>
    <w:rsid w:val="00F6476D"/>
    <w:rsid w:val="00F6524A"/>
    <w:rsid w:val="00F727AF"/>
    <w:rsid w:val="00F75D2B"/>
    <w:rsid w:val="00F85D4E"/>
    <w:rsid w:val="00F86448"/>
    <w:rsid w:val="00F9457F"/>
    <w:rsid w:val="00F95537"/>
    <w:rsid w:val="00FA002D"/>
    <w:rsid w:val="00FB1133"/>
    <w:rsid w:val="00FB6844"/>
    <w:rsid w:val="00FC022F"/>
    <w:rsid w:val="00FC0969"/>
    <w:rsid w:val="00FC33CE"/>
    <w:rsid w:val="00FC6347"/>
    <w:rsid w:val="00FC7561"/>
    <w:rsid w:val="00FD0482"/>
    <w:rsid w:val="00FE1351"/>
    <w:rsid w:val="00FF0215"/>
    <w:rsid w:val="00FF1976"/>
    <w:rsid w:val="00FF1CD3"/>
    <w:rsid w:val="00FF2D57"/>
    <w:rsid w:val="00FF3875"/>
    <w:rsid w:val="00FF5C2B"/>
    <w:rsid w:val="00FF62FD"/>
    <w:rsid w:val="00FF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90"/>
  </w:style>
  <w:style w:type="paragraph" w:styleId="1">
    <w:name w:val="heading 1"/>
    <w:basedOn w:val="a"/>
    <w:next w:val="a"/>
    <w:link w:val="10"/>
    <w:qFormat/>
    <w:rsid w:val="000E41C1"/>
    <w:pPr>
      <w:keepNext/>
      <w:numPr>
        <w:numId w:val="1"/>
      </w:numPr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E41C1"/>
    <w:pPr>
      <w:keepNext/>
      <w:numPr>
        <w:ilvl w:val="1"/>
        <w:numId w:val="1"/>
      </w:numPr>
      <w:suppressAutoHyphens/>
      <w:spacing w:before="240" w:after="60" w:line="240" w:lineRule="auto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E41C1"/>
    <w:pPr>
      <w:keepNext/>
      <w:numPr>
        <w:ilvl w:val="2"/>
        <w:numId w:val="1"/>
      </w:numPr>
      <w:suppressAutoHyphens/>
      <w:spacing w:before="240" w:after="60" w:line="240" w:lineRule="auto"/>
      <w:ind w:left="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8">
    <w:name w:val="heading 8"/>
    <w:basedOn w:val="a"/>
    <w:next w:val="a"/>
    <w:link w:val="80"/>
    <w:qFormat/>
    <w:rsid w:val="000E41C1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1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E41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E41C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0E41C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numbering" w:customStyle="1" w:styleId="11">
    <w:name w:val="Нет списка1"/>
    <w:next w:val="a2"/>
    <w:semiHidden/>
    <w:rsid w:val="000E41C1"/>
  </w:style>
  <w:style w:type="character" w:customStyle="1" w:styleId="WW8Num2z0">
    <w:name w:val="WW8Num2z0"/>
    <w:rsid w:val="000E41C1"/>
    <w:rPr>
      <w:rFonts w:ascii="Symbol" w:hAnsi="Symbol"/>
      <w:b/>
    </w:rPr>
  </w:style>
  <w:style w:type="character" w:customStyle="1" w:styleId="WW8Num3z0">
    <w:name w:val="WW8Num3z0"/>
    <w:rsid w:val="000E41C1"/>
    <w:rPr>
      <w:rFonts w:ascii="Symbol" w:hAnsi="Symbol"/>
      <w:b/>
    </w:rPr>
  </w:style>
  <w:style w:type="character" w:customStyle="1" w:styleId="WW8Num4z0">
    <w:name w:val="WW8Num4z0"/>
    <w:rsid w:val="000E41C1"/>
    <w:rPr>
      <w:b/>
    </w:rPr>
  </w:style>
  <w:style w:type="character" w:customStyle="1" w:styleId="Absatz-Standardschriftart">
    <w:name w:val="Absatz-Standardschriftart"/>
    <w:rsid w:val="000E41C1"/>
  </w:style>
  <w:style w:type="character" w:customStyle="1" w:styleId="WW-Absatz-Standardschriftart">
    <w:name w:val="WW-Absatz-Standardschriftart"/>
    <w:rsid w:val="000E41C1"/>
  </w:style>
  <w:style w:type="character" w:customStyle="1" w:styleId="WW-Absatz-Standardschriftart1">
    <w:name w:val="WW-Absatz-Standardschriftart1"/>
    <w:rsid w:val="000E41C1"/>
  </w:style>
  <w:style w:type="character" w:customStyle="1" w:styleId="WW-Absatz-Standardschriftart11">
    <w:name w:val="WW-Absatz-Standardschriftart11"/>
    <w:rsid w:val="000E41C1"/>
  </w:style>
  <w:style w:type="character" w:customStyle="1" w:styleId="WW-Absatz-Standardschriftart111">
    <w:name w:val="WW-Absatz-Standardschriftart111"/>
    <w:rsid w:val="000E41C1"/>
  </w:style>
  <w:style w:type="character" w:customStyle="1" w:styleId="WW-Absatz-Standardschriftart1111">
    <w:name w:val="WW-Absatz-Standardschriftart1111"/>
    <w:rsid w:val="000E41C1"/>
  </w:style>
  <w:style w:type="character" w:customStyle="1" w:styleId="WW-Absatz-Standardschriftart11111">
    <w:name w:val="WW-Absatz-Standardschriftart11111"/>
    <w:rsid w:val="000E41C1"/>
  </w:style>
  <w:style w:type="character" w:customStyle="1" w:styleId="WW-Absatz-Standardschriftart111111">
    <w:name w:val="WW-Absatz-Standardschriftart111111"/>
    <w:rsid w:val="000E41C1"/>
  </w:style>
  <w:style w:type="character" w:customStyle="1" w:styleId="WW-Absatz-Standardschriftart1111111">
    <w:name w:val="WW-Absatz-Standardschriftart1111111"/>
    <w:rsid w:val="000E41C1"/>
  </w:style>
  <w:style w:type="character" w:customStyle="1" w:styleId="WW-Absatz-Standardschriftart11111111">
    <w:name w:val="WW-Absatz-Standardschriftart11111111"/>
    <w:rsid w:val="000E41C1"/>
  </w:style>
  <w:style w:type="character" w:customStyle="1" w:styleId="WW-Absatz-Standardschriftart111111111">
    <w:name w:val="WW-Absatz-Standardschriftart111111111"/>
    <w:rsid w:val="000E41C1"/>
  </w:style>
  <w:style w:type="character" w:customStyle="1" w:styleId="WW8Num5z0">
    <w:name w:val="WW8Num5z0"/>
    <w:rsid w:val="000E41C1"/>
    <w:rPr>
      <w:b/>
    </w:rPr>
  </w:style>
  <w:style w:type="character" w:customStyle="1" w:styleId="WW8Num6z0">
    <w:name w:val="WW8Num6z0"/>
    <w:rsid w:val="000E41C1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0E41C1"/>
  </w:style>
  <w:style w:type="character" w:customStyle="1" w:styleId="WW-Absatz-Standardschriftart11111111111">
    <w:name w:val="WW-Absatz-Standardschriftart11111111111"/>
    <w:rsid w:val="000E41C1"/>
  </w:style>
  <w:style w:type="character" w:customStyle="1" w:styleId="WW8Num10z0">
    <w:name w:val="WW8Num10z0"/>
    <w:rsid w:val="000E41C1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0E41C1"/>
  </w:style>
  <w:style w:type="character" w:customStyle="1" w:styleId="WW-Absatz-Standardschriftart1111111111111">
    <w:name w:val="WW-Absatz-Standardschriftart1111111111111"/>
    <w:rsid w:val="000E41C1"/>
  </w:style>
  <w:style w:type="character" w:customStyle="1" w:styleId="WW-Absatz-Standardschriftart11111111111111">
    <w:name w:val="WW-Absatz-Standardschriftart11111111111111"/>
    <w:rsid w:val="000E41C1"/>
  </w:style>
  <w:style w:type="character" w:customStyle="1" w:styleId="WW-Absatz-Standardschriftart111111111111111">
    <w:name w:val="WW-Absatz-Standardschriftart111111111111111"/>
    <w:rsid w:val="000E41C1"/>
  </w:style>
  <w:style w:type="character" w:customStyle="1" w:styleId="WW-Absatz-Standardschriftart1111111111111111">
    <w:name w:val="WW-Absatz-Standardschriftart1111111111111111"/>
    <w:rsid w:val="000E41C1"/>
  </w:style>
  <w:style w:type="character" w:customStyle="1" w:styleId="WW-Absatz-Standardschriftart11111111111111111">
    <w:name w:val="WW-Absatz-Standardschriftart11111111111111111"/>
    <w:rsid w:val="000E41C1"/>
  </w:style>
  <w:style w:type="character" w:customStyle="1" w:styleId="WW-Absatz-Standardschriftart111111111111111111">
    <w:name w:val="WW-Absatz-Standardschriftart111111111111111111"/>
    <w:rsid w:val="000E41C1"/>
  </w:style>
  <w:style w:type="character" w:customStyle="1" w:styleId="WW-Absatz-Standardschriftart1111111111111111111">
    <w:name w:val="WW-Absatz-Standardschriftart1111111111111111111"/>
    <w:rsid w:val="000E41C1"/>
  </w:style>
  <w:style w:type="character" w:customStyle="1" w:styleId="WW-Absatz-Standardschriftart11111111111111111111">
    <w:name w:val="WW-Absatz-Standardschriftart11111111111111111111"/>
    <w:rsid w:val="000E41C1"/>
  </w:style>
  <w:style w:type="character" w:customStyle="1" w:styleId="WW-Absatz-Standardschriftart111111111111111111111">
    <w:name w:val="WW-Absatz-Standardschriftart111111111111111111111"/>
    <w:rsid w:val="000E41C1"/>
  </w:style>
  <w:style w:type="character" w:customStyle="1" w:styleId="WW-Absatz-Standardschriftart1111111111111111111111">
    <w:name w:val="WW-Absatz-Standardschriftart1111111111111111111111"/>
    <w:rsid w:val="000E41C1"/>
  </w:style>
  <w:style w:type="character" w:customStyle="1" w:styleId="WW-Absatz-Standardschriftart11111111111111111111111">
    <w:name w:val="WW-Absatz-Standardschriftart11111111111111111111111"/>
    <w:rsid w:val="000E41C1"/>
  </w:style>
  <w:style w:type="character" w:customStyle="1" w:styleId="WW-Absatz-Standardschriftart111111111111111111111111">
    <w:name w:val="WW-Absatz-Standardschriftart111111111111111111111111"/>
    <w:rsid w:val="000E41C1"/>
  </w:style>
  <w:style w:type="character" w:customStyle="1" w:styleId="WW-Absatz-Standardschriftart1111111111111111111111111">
    <w:name w:val="WW-Absatz-Standardschriftart1111111111111111111111111"/>
    <w:rsid w:val="000E41C1"/>
  </w:style>
  <w:style w:type="character" w:customStyle="1" w:styleId="WW-Absatz-Standardschriftart11111111111111111111111111">
    <w:name w:val="WW-Absatz-Standardschriftart11111111111111111111111111"/>
    <w:rsid w:val="000E41C1"/>
  </w:style>
  <w:style w:type="character" w:customStyle="1" w:styleId="WW-Absatz-Standardschriftart111111111111111111111111111">
    <w:name w:val="WW-Absatz-Standardschriftart111111111111111111111111111"/>
    <w:rsid w:val="000E41C1"/>
  </w:style>
  <w:style w:type="character" w:customStyle="1" w:styleId="WW-Absatz-Standardschriftart1111111111111111111111111111">
    <w:name w:val="WW-Absatz-Standardschriftart1111111111111111111111111111"/>
    <w:rsid w:val="000E41C1"/>
  </w:style>
  <w:style w:type="character" w:customStyle="1" w:styleId="WW-Absatz-Standardschriftart11111111111111111111111111111">
    <w:name w:val="WW-Absatz-Standardschriftart11111111111111111111111111111"/>
    <w:rsid w:val="000E41C1"/>
  </w:style>
  <w:style w:type="character" w:customStyle="1" w:styleId="WW-Absatz-Standardschriftart111111111111111111111111111111">
    <w:name w:val="WW-Absatz-Standardschriftart111111111111111111111111111111"/>
    <w:rsid w:val="000E41C1"/>
  </w:style>
  <w:style w:type="character" w:customStyle="1" w:styleId="WW8Num7z0">
    <w:name w:val="WW8Num7z0"/>
    <w:rsid w:val="000E41C1"/>
    <w:rPr>
      <w:b/>
    </w:rPr>
  </w:style>
  <w:style w:type="character" w:customStyle="1" w:styleId="WW-Absatz-Standardschriftart1111111111111111111111111111111">
    <w:name w:val="WW-Absatz-Standardschriftart1111111111111111111111111111111"/>
    <w:rsid w:val="000E41C1"/>
  </w:style>
  <w:style w:type="character" w:customStyle="1" w:styleId="WW-Absatz-Standardschriftart11111111111111111111111111111111">
    <w:name w:val="WW-Absatz-Standardschriftart11111111111111111111111111111111"/>
    <w:rsid w:val="000E41C1"/>
  </w:style>
  <w:style w:type="character" w:customStyle="1" w:styleId="5">
    <w:name w:val="Основной шрифт абзаца5"/>
    <w:rsid w:val="000E41C1"/>
  </w:style>
  <w:style w:type="character" w:customStyle="1" w:styleId="4">
    <w:name w:val="Основной шрифт абзаца4"/>
    <w:rsid w:val="000E41C1"/>
  </w:style>
  <w:style w:type="character" w:customStyle="1" w:styleId="WW8Num8z0">
    <w:name w:val="WW8Num8z0"/>
    <w:rsid w:val="000E41C1"/>
    <w:rPr>
      <w:rFonts w:ascii="Wingdings" w:hAnsi="Wingdings"/>
    </w:rPr>
  </w:style>
  <w:style w:type="character" w:customStyle="1" w:styleId="WW8Num8z1">
    <w:name w:val="WW8Num8z1"/>
    <w:rsid w:val="000E41C1"/>
    <w:rPr>
      <w:rFonts w:ascii="Courier New" w:hAnsi="Courier New" w:cs="Courier New"/>
    </w:rPr>
  </w:style>
  <w:style w:type="character" w:customStyle="1" w:styleId="WW8Num8z3">
    <w:name w:val="WW8Num8z3"/>
    <w:rsid w:val="000E41C1"/>
    <w:rPr>
      <w:rFonts w:ascii="Symbol" w:hAnsi="Symbol"/>
    </w:rPr>
  </w:style>
  <w:style w:type="character" w:customStyle="1" w:styleId="31">
    <w:name w:val="Основной шрифт абзаца3"/>
    <w:rsid w:val="000E41C1"/>
  </w:style>
  <w:style w:type="character" w:customStyle="1" w:styleId="WW-Absatz-Standardschriftart111111111111111111111111111111111">
    <w:name w:val="WW-Absatz-Standardschriftart111111111111111111111111111111111"/>
    <w:rsid w:val="000E41C1"/>
  </w:style>
  <w:style w:type="character" w:customStyle="1" w:styleId="WW8Num12z0">
    <w:name w:val="WW8Num12z0"/>
    <w:rsid w:val="000E41C1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0E41C1"/>
    <w:rPr>
      <w:rFonts w:ascii="Courier New" w:hAnsi="Courier New"/>
    </w:rPr>
  </w:style>
  <w:style w:type="character" w:customStyle="1" w:styleId="WW8Num12z2">
    <w:name w:val="WW8Num12z2"/>
    <w:rsid w:val="000E41C1"/>
    <w:rPr>
      <w:rFonts w:ascii="Wingdings" w:hAnsi="Wingdings"/>
    </w:rPr>
  </w:style>
  <w:style w:type="character" w:customStyle="1" w:styleId="WW8Num12z3">
    <w:name w:val="WW8Num12z3"/>
    <w:rsid w:val="000E41C1"/>
    <w:rPr>
      <w:rFonts w:ascii="Symbol" w:hAnsi="Symbol"/>
    </w:rPr>
  </w:style>
  <w:style w:type="character" w:customStyle="1" w:styleId="21">
    <w:name w:val="Основной шрифт абзаца2"/>
    <w:rsid w:val="000E41C1"/>
  </w:style>
  <w:style w:type="character" w:customStyle="1" w:styleId="WW-Absatz-Standardschriftart1111111111111111111111111111111111">
    <w:name w:val="WW-Absatz-Standardschriftart1111111111111111111111111111111111"/>
    <w:rsid w:val="000E41C1"/>
  </w:style>
  <w:style w:type="character" w:customStyle="1" w:styleId="WW-Absatz-Standardschriftart11111111111111111111111111111111111">
    <w:name w:val="WW-Absatz-Standardschriftart11111111111111111111111111111111111"/>
    <w:rsid w:val="000E41C1"/>
  </w:style>
  <w:style w:type="character" w:customStyle="1" w:styleId="WW-Absatz-Standardschriftart111111111111111111111111111111111111">
    <w:name w:val="WW-Absatz-Standardschriftart111111111111111111111111111111111111"/>
    <w:rsid w:val="000E41C1"/>
  </w:style>
  <w:style w:type="character" w:customStyle="1" w:styleId="WW-Absatz-Standardschriftart1111111111111111111111111111111111111">
    <w:name w:val="WW-Absatz-Standardschriftart1111111111111111111111111111111111111"/>
    <w:rsid w:val="000E41C1"/>
  </w:style>
  <w:style w:type="character" w:customStyle="1" w:styleId="WW-Absatz-Standardschriftart11111111111111111111111111111111111111">
    <w:name w:val="WW-Absatz-Standardschriftart11111111111111111111111111111111111111"/>
    <w:rsid w:val="000E41C1"/>
  </w:style>
  <w:style w:type="character" w:customStyle="1" w:styleId="WW-Absatz-Standardschriftart111111111111111111111111111111111111111">
    <w:name w:val="WW-Absatz-Standardschriftart111111111111111111111111111111111111111"/>
    <w:rsid w:val="000E41C1"/>
  </w:style>
  <w:style w:type="character" w:customStyle="1" w:styleId="12">
    <w:name w:val="Основной шрифт абзаца1"/>
    <w:rsid w:val="000E41C1"/>
  </w:style>
  <w:style w:type="character" w:styleId="a3">
    <w:name w:val="Hyperlink"/>
    <w:rsid w:val="000E41C1"/>
    <w:rPr>
      <w:color w:val="0000FF"/>
      <w:u w:val="single"/>
    </w:rPr>
  </w:style>
  <w:style w:type="character" w:styleId="a4">
    <w:name w:val="page number"/>
    <w:basedOn w:val="12"/>
    <w:rsid w:val="000E41C1"/>
  </w:style>
  <w:style w:type="character" w:customStyle="1" w:styleId="a5">
    <w:name w:val="Гипертекстовая ссылка"/>
    <w:rsid w:val="000E41C1"/>
    <w:rPr>
      <w:color w:val="008000"/>
      <w:sz w:val="20"/>
      <w:szCs w:val="20"/>
      <w:u w:val="single"/>
    </w:rPr>
  </w:style>
  <w:style w:type="character" w:customStyle="1" w:styleId="a6">
    <w:name w:val="Символ нумерации"/>
    <w:rsid w:val="000E41C1"/>
  </w:style>
  <w:style w:type="character" w:customStyle="1" w:styleId="a7">
    <w:name w:val="Маркеры списка"/>
    <w:rsid w:val="000E41C1"/>
    <w:rPr>
      <w:rFonts w:ascii="StarSymbol" w:eastAsia="StarSymbol" w:hAnsi="StarSymbol" w:cs="StarSymbol"/>
      <w:sz w:val="18"/>
      <w:szCs w:val="18"/>
    </w:rPr>
  </w:style>
  <w:style w:type="character" w:customStyle="1" w:styleId="6">
    <w:name w:val="Основной шрифт абзаца6"/>
    <w:rsid w:val="000E41C1"/>
  </w:style>
  <w:style w:type="character" w:styleId="a8">
    <w:name w:val="line number"/>
    <w:rsid w:val="000E41C1"/>
  </w:style>
  <w:style w:type="character" w:customStyle="1" w:styleId="a9">
    <w:name w:val="Символ сноски"/>
    <w:rsid w:val="000E41C1"/>
  </w:style>
  <w:style w:type="character" w:customStyle="1" w:styleId="13">
    <w:name w:val="Знак сноски1"/>
    <w:rsid w:val="000E41C1"/>
    <w:rPr>
      <w:vertAlign w:val="superscript"/>
    </w:rPr>
  </w:style>
  <w:style w:type="character" w:customStyle="1" w:styleId="14">
    <w:name w:val="Знак1"/>
    <w:rsid w:val="000E41C1"/>
    <w:rPr>
      <w:i/>
      <w:sz w:val="24"/>
      <w:szCs w:val="24"/>
      <w:lang w:val="ru-RU" w:eastAsia="ar-SA" w:bidi="ar-SA"/>
    </w:rPr>
  </w:style>
  <w:style w:type="character" w:customStyle="1" w:styleId="aa">
    <w:name w:val="Знак Знак"/>
    <w:rsid w:val="000E41C1"/>
    <w:rPr>
      <w:i/>
      <w:sz w:val="24"/>
      <w:szCs w:val="24"/>
      <w:lang w:val="ru-RU" w:eastAsia="ar-SA" w:bidi="ar-SA"/>
    </w:rPr>
  </w:style>
  <w:style w:type="paragraph" w:customStyle="1" w:styleId="ab">
    <w:name w:val="Заголовок"/>
    <w:basedOn w:val="a"/>
    <w:next w:val="ac"/>
    <w:rsid w:val="000E41C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rsid w:val="000E41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0E41C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List"/>
    <w:basedOn w:val="ac"/>
    <w:rsid w:val="000E41C1"/>
    <w:rPr>
      <w:rFonts w:ascii="Arial" w:hAnsi="Arial" w:cs="Tahoma"/>
    </w:rPr>
  </w:style>
  <w:style w:type="paragraph" w:customStyle="1" w:styleId="50">
    <w:name w:val="Название5"/>
    <w:basedOn w:val="a"/>
    <w:rsid w:val="000E41C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rsid w:val="000E41C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40">
    <w:name w:val="Название4"/>
    <w:basedOn w:val="a"/>
    <w:rsid w:val="000E41C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0E41C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32">
    <w:name w:val="Название3"/>
    <w:basedOn w:val="a"/>
    <w:rsid w:val="000E41C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0E41C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22">
    <w:name w:val="Название2"/>
    <w:basedOn w:val="a"/>
    <w:rsid w:val="000E41C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0E41C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0">
    <w:name w:val="Знак Знак Знак Знак 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15">
    <w:name w:val="Название1"/>
    <w:basedOn w:val="a"/>
    <w:rsid w:val="000E41C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0E41C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f1">
    <w:name w:val="Body Text Indent"/>
    <w:basedOn w:val="a"/>
    <w:link w:val="af2"/>
    <w:rsid w:val="000E41C1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0E41C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0E41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0E41C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0E41C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3">
    <w:name w:val="Title"/>
    <w:basedOn w:val="a"/>
    <w:next w:val="af4"/>
    <w:link w:val="af5"/>
    <w:qFormat/>
    <w:rsid w:val="000E41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af5">
    <w:name w:val="Название Знак"/>
    <w:basedOn w:val="a0"/>
    <w:link w:val="af3"/>
    <w:rsid w:val="000E41C1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f4">
    <w:name w:val="Subtitle"/>
    <w:basedOn w:val="ab"/>
    <w:next w:val="ac"/>
    <w:link w:val="af6"/>
    <w:qFormat/>
    <w:rsid w:val="000E41C1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4"/>
    <w:rsid w:val="000E41C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0E41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4">
    <w:name w:val="Стиль3"/>
    <w:basedOn w:val="a"/>
    <w:rsid w:val="000E41C1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statia2">
    <w:name w:val="02_statia_2"/>
    <w:basedOn w:val="a"/>
    <w:rsid w:val="000E41C1"/>
    <w:pPr>
      <w:suppressAutoHyphens/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4"/>
      <w:lang w:eastAsia="ar-SA"/>
    </w:rPr>
  </w:style>
  <w:style w:type="paragraph" w:customStyle="1" w:styleId="02statia20">
    <w:name w:val="02statia2"/>
    <w:basedOn w:val="a"/>
    <w:rsid w:val="000E41C1"/>
    <w:pPr>
      <w:suppressAutoHyphens/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ar-SA"/>
    </w:rPr>
  </w:style>
  <w:style w:type="paragraph" w:customStyle="1" w:styleId="02statia3">
    <w:name w:val="02statia3"/>
    <w:basedOn w:val="a"/>
    <w:rsid w:val="000E41C1"/>
    <w:pPr>
      <w:suppressAutoHyphens/>
      <w:spacing w:before="120" w:after="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ar-SA"/>
    </w:rPr>
  </w:style>
  <w:style w:type="paragraph" w:styleId="af7">
    <w:name w:val="header"/>
    <w:basedOn w:val="a"/>
    <w:link w:val="af8"/>
    <w:uiPriority w:val="99"/>
    <w:rsid w:val="000E41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Верхний колонтитул Знак"/>
    <w:basedOn w:val="a0"/>
    <w:link w:val="af7"/>
    <w:uiPriority w:val="99"/>
    <w:rsid w:val="000E41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">
    <w:name w:val="Стиль1"/>
    <w:basedOn w:val="a"/>
    <w:rsid w:val="000E41C1"/>
    <w:pPr>
      <w:keepNext/>
      <w:keepLines/>
      <w:widowControl w:val="0"/>
      <w:suppressLineNumbers/>
      <w:tabs>
        <w:tab w:val="left" w:pos="-29808"/>
      </w:tabs>
      <w:suppressAutoHyphens/>
      <w:spacing w:after="60" w:line="240" w:lineRule="auto"/>
      <w:ind w:left="-12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12">
    <w:name w:val="Нумерованный список 21"/>
    <w:basedOn w:val="a"/>
    <w:rsid w:val="000E41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Стиль2"/>
    <w:basedOn w:val="212"/>
    <w:rsid w:val="000E41C1"/>
    <w:pPr>
      <w:keepNext/>
      <w:keepLines/>
      <w:widowControl w:val="0"/>
      <w:suppressLineNumbers/>
      <w:tabs>
        <w:tab w:val="left" w:pos="14796"/>
      </w:tabs>
      <w:spacing w:after="60"/>
      <w:ind w:left="540"/>
      <w:jc w:val="both"/>
    </w:pPr>
    <w:rPr>
      <w:b/>
      <w:szCs w:val="20"/>
    </w:rPr>
  </w:style>
  <w:style w:type="paragraph" w:customStyle="1" w:styleId="18">
    <w:name w:val="Схема документа1"/>
    <w:basedOn w:val="a"/>
    <w:rsid w:val="000E41C1"/>
    <w:pPr>
      <w:widowControl w:val="0"/>
      <w:shd w:val="clear" w:color="auto" w:fill="000080"/>
      <w:suppressAutoHyphens/>
      <w:overflowPunct w:val="0"/>
      <w:autoSpaceDE w:val="0"/>
      <w:spacing w:before="260" w:after="0" w:line="30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ar-SA"/>
    </w:rPr>
  </w:style>
  <w:style w:type="paragraph" w:customStyle="1" w:styleId="Iauiue1">
    <w:name w:val="Iau?iue1"/>
    <w:rsid w:val="000E41C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9">
    <w:name w:val="Содержимое таблицы"/>
    <w:basedOn w:val="a"/>
    <w:rsid w:val="000E41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0E41C1"/>
    <w:pPr>
      <w:jc w:val="center"/>
    </w:pPr>
    <w:rPr>
      <w:b/>
      <w:bCs/>
    </w:rPr>
  </w:style>
  <w:style w:type="paragraph" w:customStyle="1" w:styleId="afb">
    <w:name w:val="Содержимое врезки"/>
    <w:basedOn w:val="ac"/>
    <w:rsid w:val="000E41C1"/>
  </w:style>
  <w:style w:type="paragraph" w:customStyle="1" w:styleId="ConsPlusNonformat">
    <w:name w:val="ConsPlusNonformat"/>
    <w:basedOn w:val="a"/>
    <w:next w:val="ConsPlusNormal"/>
    <w:rsid w:val="000E41C1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0E41C1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0E41C1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0E41C1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styleId="afc">
    <w:name w:val="footnote text"/>
    <w:basedOn w:val="a"/>
    <w:link w:val="afd"/>
    <w:semiHidden/>
    <w:rsid w:val="000E41C1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Текст сноски Знак"/>
    <w:basedOn w:val="a0"/>
    <w:link w:val="afc"/>
    <w:semiHidden/>
    <w:rsid w:val="000E41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0E41C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1">
    <w:name w:val="Основной текст 22"/>
    <w:basedOn w:val="a"/>
    <w:rsid w:val="000E41C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footer"/>
    <w:basedOn w:val="a"/>
    <w:link w:val="aff"/>
    <w:rsid w:val="000E41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">
    <w:name w:val="Нижний колонтитул Знак"/>
    <w:basedOn w:val="a0"/>
    <w:link w:val="afe"/>
    <w:rsid w:val="000E41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0">
    <w:name w:val="consplustitle"/>
    <w:basedOn w:val="a"/>
    <w:rsid w:val="000E41C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нак Знак Знак Знак 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230">
    <w:name w:val="Основной текст 23"/>
    <w:basedOn w:val="a"/>
    <w:rsid w:val="000E41C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Balloon Text"/>
    <w:basedOn w:val="a"/>
    <w:link w:val="aff2"/>
    <w:rsid w:val="000E41C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2">
    <w:name w:val="Текст выноски Знак"/>
    <w:basedOn w:val="a0"/>
    <w:link w:val="aff1"/>
    <w:rsid w:val="000E41C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3">
    <w:name w:val="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f4">
    <w:name w:val="Знак Знак Знак Знак Знак Знак Знак 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231">
    <w:name w:val="Основной текст с отступом 23"/>
    <w:basedOn w:val="a"/>
    <w:rsid w:val="000E41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Знак1 Знак Знак Знак Знак Знак 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f5">
    <w:name w:val="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25">
    <w:name w:val="Знак2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35">
    <w:name w:val="Знак3 Знак Знак 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213">
    <w:name w:val="Знак2 Знак Знак Знак1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f6">
    <w:name w:val="Знак 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36">
    <w:name w:val="Знак3 Знак Знак Знак 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f7">
    <w:name w:val="Знак 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1a">
    <w:name w:val="Знак Знак Знак Знак Знак Знак Знак1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1b">
    <w:name w:val="Знак1 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1c">
    <w:name w:val="Знак Знак Знак Знак Знак Знак Знак1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1d">
    <w:name w:val="Знак1 Знак Знак Знак Знак Знак Знак 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styleId="aff8">
    <w:name w:val="Normal (Web)"/>
    <w:basedOn w:val="a"/>
    <w:rsid w:val="000E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0E41C1"/>
    <w:pPr>
      <w:spacing w:after="0" w:line="288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a">
    <w:name w:val="Текст Знак"/>
    <w:basedOn w:val="a0"/>
    <w:link w:val="aff9"/>
    <w:rsid w:val="000E41C1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7">
    <w:name w:val="Стиль3 Знак Знак"/>
    <w:basedOn w:val="26"/>
    <w:rsid w:val="000E41C1"/>
    <w:pPr>
      <w:widowControl w:val="0"/>
      <w:tabs>
        <w:tab w:val="num" w:pos="767"/>
      </w:tabs>
      <w:suppressAutoHyphens w:val="0"/>
      <w:adjustRightInd w:val="0"/>
      <w:spacing w:after="0" w:line="240" w:lineRule="auto"/>
      <w:ind w:left="540"/>
      <w:jc w:val="both"/>
      <w:textAlignment w:val="baseline"/>
    </w:pPr>
    <w:rPr>
      <w:sz w:val="24"/>
      <w:lang w:eastAsia="ru-RU"/>
    </w:rPr>
  </w:style>
  <w:style w:type="paragraph" w:styleId="26">
    <w:name w:val="Body Text Indent 2"/>
    <w:basedOn w:val="a"/>
    <w:link w:val="27"/>
    <w:rsid w:val="000E41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7">
    <w:name w:val="Основной текст с отступом 2 Знак"/>
    <w:basedOn w:val="a0"/>
    <w:link w:val="26"/>
    <w:rsid w:val="000E41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b">
    <w:name w:val="annotation reference"/>
    <w:semiHidden/>
    <w:rsid w:val="000E41C1"/>
    <w:rPr>
      <w:sz w:val="16"/>
      <w:szCs w:val="16"/>
    </w:rPr>
  </w:style>
  <w:style w:type="paragraph" w:styleId="affc">
    <w:name w:val="annotation text"/>
    <w:basedOn w:val="a"/>
    <w:link w:val="affd"/>
    <w:semiHidden/>
    <w:rsid w:val="000E41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d">
    <w:name w:val="Текст примечания Знак"/>
    <w:basedOn w:val="a0"/>
    <w:link w:val="affc"/>
    <w:semiHidden/>
    <w:rsid w:val="000E41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e">
    <w:name w:val="annotation subject"/>
    <w:basedOn w:val="affc"/>
    <w:next w:val="affc"/>
    <w:link w:val="afff"/>
    <w:semiHidden/>
    <w:rsid w:val="000E41C1"/>
    <w:rPr>
      <w:b/>
      <w:bCs/>
    </w:rPr>
  </w:style>
  <w:style w:type="character" w:customStyle="1" w:styleId="afff">
    <w:name w:val="Тема примечания Знак"/>
    <w:basedOn w:val="affd"/>
    <w:link w:val="affe"/>
    <w:semiHidden/>
    <w:rsid w:val="000E41C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fff0">
    <w:name w:val="Table Grid"/>
    <w:basedOn w:val="a1"/>
    <w:rsid w:val="000E4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Сильное выделение1"/>
    <w:rsid w:val="000E41C1"/>
    <w:rPr>
      <w:rFonts w:cs="Times New Roman"/>
      <w:b/>
      <w:bCs/>
      <w:i/>
      <w:iCs/>
      <w:color w:val="4F81BD"/>
    </w:rPr>
  </w:style>
  <w:style w:type="character" w:customStyle="1" w:styleId="highlighthighlightactive">
    <w:name w:val="highlight highlight_active"/>
    <w:basedOn w:val="a0"/>
    <w:rsid w:val="000E41C1"/>
  </w:style>
  <w:style w:type="paragraph" w:customStyle="1" w:styleId="1f">
    <w:name w:val="Обычный1"/>
    <w:rsid w:val="000E4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0E41C1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fff1">
    <w:name w:val="List Paragraph"/>
    <w:basedOn w:val="a"/>
    <w:uiPriority w:val="34"/>
    <w:qFormat/>
    <w:rsid w:val="0090604E"/>
    <w:pPr>
      <w:ind w:left="720"/>
      <w:contextualSpacing/>
    </w:pPr>
  </w:style>
  <w:style w:type="character" w:styleId="afff2">
    <w:name w:val="FollowedHyperlink"/>
    <w:basedOn w:val="a0"/>
    <w:uiPriority w:val="99"/>
    <w:semiHidden/>
    <w:unhideWhenUsed/>
    <w:rsid w:val="002F3D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41C1"/>
    <w:pPr>
      <w:keepNext/>
      <w:numPr>
        <w:numId w:val="1"/>
      </w:numPr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E41C1"/>
    <w:pPr>
      <w:keepNext/>
      <w:numPr>
        <w:ilvl w:val="1"/>
        <w:numId w:val="1"/>
      </w:numPr>
      <w:suppressAutoHyphens/>
      <w:spacing w:before="240" w:after="60" w:line="240" w:lineRule="auto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E41C1"/>
    <w:pPr>
      <w:keepNext/>
      <w:numPr>
        <w:ilvl w:val="2"/>
        <w:numId w:val="1"/>
      </w:numPr>
      <w:suppressAutoHyphens/>
      <w:spacing w:before="240" w:after="60" w:line="240" w:lineRule="auto"/>
      <w:ind w:left="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8">
    <w:name w:val="heading 8"/>
    <w:basedOn w:val="a"/>
    <w:next w:val="a"/>
    <w:link w:val="80"/>
    <w:qFormat/>
    <w:rsid w:val="000E41C1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1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E41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E41C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0E41C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numbering" w:customStyle="1" w:styleId="11">
    <w:name w:val="Нет списка1"/>
    <w:next w:val="a2"/>
    <w:semiHidden/>
    <w:rsid w:val="000E41C1"/>
  </w:style>
  <w:style w:type="character" w:customStyle="1" w:styleId="WW8Num2z0">
    <w:name w:val="WW8Num2z0"/>
    <w:rsid w:val="000E41C1"/>
    <w:rPr>
      <w:rFonts w:ascii="Symbol" w:hAnsi="Symbol"/>
      <w:b/>
    </w:rPr>
  </w:style>
  <w:style w:type="character" w:customStyle="1" w:styleId="WW8Num3z0">
    <w:name w:val="WW8Num3z0"/>
    <w:rsid w:val="000E41C1"/>
    <w:rPr>
      <w:rFonts w:ascii="Symbol" w:hAnsi="Symbol"/>
      <w:b/>
    </w:rPr>
  </w:style>
  <w:style w:type="character" w:customStyle="1" w:styleId="WW8Num4z0">
    <w:name w:val="WW8Num4z0"/>
    <w:rsid w:val="000E41C1"/>
    <w:rPr>
      <w:b/>
    </w:rPr>
  </w:style>
  <w:style w:type="character" w:customStyle="1" w:styleId="Absatz-Standardschriftart">
    <w:name w:val="Absatz-Standardschriftart"/>
    <w:rsid w:val="000E41C1"/>
  </w:style>
  <w:style w:type="character" w:customStyle="1" w:styleId="WW-Absatz-Standardschriftart">
    <w:name w:val="WW-Absatz-Standardschriftart"/>
    <w:rsid w:val="000E41C1"/>
  </w:style>
  <w:style w:type="character" w:customStyle="1" w:styleId="WW-Absatz-Standardschriftart1">
    <w:name w:val="WW-Absatz-Standardschriftart1"/>
    <w:rsid w:val="000E41C1"/>
  </w:style>
  <w:style w:type="character" w:customStyle="1" w:styleId="WW-Absatz-Standardschriftart11">
    <w:name w:val="WW-Absatz-Standardschriftart11"/>
    <w:rsid w:val="000E41C1"/>
  </w:style>
  <w:style w:type="character" w:customStyle="1" w:styleId="WW-Absatz-Standardschriftart111">
    <w:name w:val="WW-Absatz-Standardschriftart111"/>
    <w:rsid w:val="000E41C1"/>
  </w:style>
  <w:style w:type="character" w:customStyle="1" w:styleId="WW-Absatz-Standardschriftart1111">
    <w:name w:val="WW-Absatz-Standardschriftart1111"/>
    <w:rsid w:val="000E41C1"/>
  </w:style>
  <w:style w:type="character" w:customStyle="1" w:styleId="WW-Absatz-Standardschriftart11111">
    <w:name w:val="WW-Absatz-Standardschriftart11111"/>
    <w:rsid w:val="000E41C1"/>
  </w:style>
  <w:style w:type="character" w:customStyle="1" w:styleId="WW-Absatz-Standardschriftart111111">
    <w:name w:val="WW-Absatz-Standardschriftart111111"/>
    <w:rsid w:val="000E41C1"/>
  </w:style>
  <w:style w:type="character" w:customStyle="1" w:styleId="WW-Absatz-Standardschriftart1111111">
    <w:name w:val="WW-Absatz-Standardschriftart1111111"/>
    <w:rsid w:val="000E41C1"/>
  </w:style>
  <w:style w:type="character" w:customStyle="1" w:styleId="WW-Absatz-Standardschriftart11111111">
    <w:name w:val="WW-Absatz-Standardschriftart11111111"/>
    <w:rsid w:val="000E41C1"/>
  </w:style>
  <w:style w:type="character" w:customStyle="1" w:styleId="WW-Absatz-Standardschriftart111111111">
    <w:name w:val="WW-Absatz-Standardschriftart111111111"/>
    <w:rsid w:val="000E41C1"/>
  </w:style>
  <w:style w:type="character" w:customStyle="1" w:styleId="WW8Num5z0">
    <w:name w:val="WW8Num5z0"/>
    <w:rsid w:val="000E41C1"/>
    <w:rPr>
      <w:b/>
    </w:rPr>
  </w:style>
  <w:style w:type="character" w:customStyle="1" w:styleId="WW8Num6z0">
    <w:name w:val="WW8Num6z0"/>
    <w:rsid w:val="000E41C1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0E41C1"/>
  </w:style>
  <w:style w:type="character" w:customStyle="1" w:styleId="WW-Absatz-Standardschriftart11111111111">
    <w:name w:val="WW-Absatz-Standardschriftart11111111111"/>
    <w:rsid w:val="000E41C1"/>
  </w:style>
  <w:style w:type="character" w:customStyle="1" w:styleId="WW8Num10z0">
    <w:name w:val="WW8Num10z0"/>
    <w:rsid w:val="000E41C1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0E41C1"/>
  </w:style>
  <w:style w:type="character" w:customStyle="1" w:styleId="WW-Absatz-Standardschriftart1111111111111">
    <w:name w:val="WW-Absatz-Standardschriftart1111111111111"/>
    <w:rsid w:val="000E41C1"/>
  </w:style>
  <w:style w:type="character" w:customStyle="1" w:styleId="WW-Absatz-Standardschriftart11111111111111">
    <w:name w:val="WW-Absatz-Standardschriftart11111111111111"/>
    <w:rsid w:val="000E41C1"/>
  </w:style>
  <w:style w:type="character" w:customStyle="1" w:styleId="WW-Absatz-Standardschriftart111111111111111">
    <w:name w:val="WW-Absatz-Standardschriftart111111111111111"/>
    <w:rsid w:val="000E41C1"/>
  </w:style>
  <w:style w:type="character" w:customStyle="1" w:styleId="WW-Absatz-Standardschriftart1111111111111111">
    <w:name w:val="WW-Absatz-Standardschriftart1111111111111111"/>
    <w:rsid w:val="000E41C1"/>
  </w:style>
  <w:style w:type="character" w:customStyle="1" w:styleId="WW-Absatz-Standardschriftart11111111111111111">
    <w:name w:val="WW-Absatz-Standardschriftart11111111111111111"/>
    <w:rsid w:val="000E41C1"/>
  </w:style>
  <w:style w:type="character" w:customStyle="1" w:styleId="WW-Absatz-Standardschriftart111111111111111111">
    <w:name w:val="WW-Absatz-Standardschriftart111111111111111111"/>
    <w:rsid w:val="000E41C1"/>
  </w:style>
  <w:style w:type="character" w:customStyle="1" w:styleId="WW-Absatz-Standardschriftart1111111111111111111">
    <w:name w:val="WW-Absatz-Standardschriftart1111111111111111111"/>
    <w:rsid w:val="000E41C1"/>
  </w:style>
  <w:style w:type="character" w:customStyle="1" w:styleId="WW-Absatz-Standardschriftart11111111111111111111">
    <w:name w:val="WW-Absatz-Standardschriftart11111111111111111111"/>
    <w:rsid w:val="000E41C1"/>
  </w:style>
  <w:style w:type="character" w:customStyle="1" w:styleId="WW-Absatz-Standardschriftart111111111111111111111">
    <w:name w:val="WW-Absatz-Standardschriftart111111111111111111111"/>
    <w:rsid w:val="000E41C1"/>
  </w:style>
  <w:style w:type="character" w:customStyle="1" w:styleId="WW-Absatz-Standardschriftart1111111111111111111111">
    <w:name w:val="WW-Absatz-Standardschriftart1111111111111111111111"/>
    <w:rsid w:val="000E41C1"/>
  </w:style>
  <w:style w:type="character" w:customStyle="1" w:styleId="WW-Absatz-Standardschriftart11111111111111111111111">
    <w:name w:val="WW-Absatz-Standardschriftart11111111111111111111111"/>
    <w:rsid w:val="000E41C1"/>
  </w:style>
  <w:style w:type="character" w:customStyle="1" w:styleId="WW-Absatz-Standardschriftart111111111111111111111111">
    <w:name w:val="WW-Absatz-Standardschriftart111111111111111111111111"/>
    <w:rsid w:val="000E41C1"/>
  </w:style>
  <w:style w:type="character" w:customStyle="1" w:styleId="WW-Absatz-Standardschriftart1111111111111111111111111">
    <w:name w:val="WW-Absatz-Standardschriftart1111111111111111111111111"/>
    <w:rsid w:val="000E41C1"/>
  </w:style>
  <w:style w:type="character" w:customStyle="1" w:styleId="WW-Absatz-Standardschriftart11111111111111111111111111">
    <w:name w:val="WW-Absatz-Standardschriftart11111111111111111111111111"/>
    <w:rsid w:val="000E41C1"/>
  </w:style>
  <w:style w:type="character" w:customStyle="1" w:styleId="WW-Absatz-Standardschriftart111111111111111111111111111">
    <w:name w:val="WW-Absatz-Standardschriftart111111111111111111111111111"/>
    <w:rsid w:val="000E41C1"/>
  </w:style>
  <w:style w:type="character" w:customStyle="1" w:styleId="WW-Absatz-Standardschriftart1111111111111111111111111111">
    <w:name w:val="WW-Absatz-Standardschriftart1111111111111111111111111111"/>
    <w:rsid w:val="000E41C1"/>
  </w:style>
  <w:style w:type="character" w:customStyle="1" w:styleId="WW-Absatz-Standardschriftart11111111111111111111111111111">
    <w:name w:val="WW-Absatz-Standardschriftart11111111111111111111111111111"/>
    <w:rsid w:val="000E41C1"/>
  </w:style>
  <w:style w:type="character" w:customStyle="1" w:styleId="WW-Absatz-Standardschriftart111111111111111111111111111111">
    <w:name w:val="WW-Absatz-Standardschriftart111111111111111111111111111111"/>
    <w:rsid w:val="000E41C1"/>
  </w:style>
  <w:style w:type="character" w:customStyle="1" w:styleId="WW8Num7z0">
    <w:name w:val="WW8Num7z0"/>
    <w:rsid w:val="000E41C1"/>
    <w:rPr>
      <w:b/>
    </w:rPr>
  </w:style>
  <w:style w:type="character" w:customStyle="1" w:styleId="WW-Absatz-Standardschriftart1111111111111111111111111111111">
    <w:name w:val="WW-Absatz-Standardschriftart1111111111111111111111111111111"/>
    <w:rsid w:val="000E41C1"/>
  </w:style>
  <w:style w:type="character" w:customStyle="1" w:styleId="WW-Absatz-Standardschriftart11111111111111111111111111111111">
    <w:name w:val="WW-Absatz-Standardschriftart11111111111111111111111111111111"/>
    <w:rsid w:val="000E41C1"/>
  </w:style>
  <w:style w:type="character" w:customStyle="1" w:styleId="5">
    <w:name w:val="Основной шрифт абзаца5"/>
    <w:rsid w:val="000E41C1"/>
  </w:style>
  <w:style w:type="character" w:customStyle="1" w:styleId="4">
    <w:name w:val="Основной шрифт абзаца4"/>
    <w:rsid w:val="000E41C1"/>
  </w:style>
  <w:style w:type="character" w:customStyle="1" w:styleId="WW8Num8z0">
    <w:name w:val="WW8Num8z0"/>
    <w:rsid w:val="000E41C1"/>
    <w:rPr>
      <w:rFonts w:ascii="Wingdings" w:hAnsi="Wingdings"/>
    </w:rPr>
  </w:style>
  <w:style w:type="character" w:customStyle="1" w:styleId="WW8Num8z1">
    <w:name w:val="WW8Num8z1"/>
    <w:rsid w:val="000E41C1"/>
    <w:rPr>
      <w:rFonts w:ascii="Courier New" w:hAnsi="Courier New" w:cs="Courier New"/>
    </w:rPr>
  </w:style>
  <w:style w:type="character" w:customStyle="1" w:styleId="WW8Num8z3">
    <w:name w:val="WW8Num8z3"/>
    <w:rsid w:val="000E41C1"/>
    <w:rPr>
      <w:rFonts w:ascii="Symbol" w:hAnsi="Symbol"/>
    </w:rPr>
  </w:style>
  <w:style w:type="character" w:customStyle="1" w:styleId="31">
    <w:name w:val="Основной шрифт абзаца3"/>
    <w:rsid w:val="000E41C1"/>
  </w:style>
  <w:style w:type="character" w:customStyle="1" w:styleId="WW-Absatz-Standardschriftart111111111111111111111111111111111">
    <w:name w:val="WW-Absatz-Standardschriftart111111111111111111111111111111111"/>
    <w:rsid w:val="000E41C1"/>
  </w:style>
  <w:style w:type="character" w:customStyle="1" w:styleId="WW8Num12z0">
    <w:name w:val="WW8Num12z0"/>
    <w:rsid w:val="000E41C1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0E41C1"/>
    <w:rPr>
      <w:rFonts w:ascii="Courier New" w:hAnsi="Courier New"/>
    </w:rPr>
  </w:style>
  <w:style w:type="character" w:customStyle="1" w:styleId="WW8Num12z2">
    <w:name w:val="WW8Num12z2"/>
    <w:rsid w:val="000E41C1"/>
    <w:rPr>
      <w:rFonts w:ascii="Wingdings" w:hAnsi="Wingdings"/>
    </w:rPr>
  </w:style>
  <w:style w:type="character" w:customStyle="1" w:styleId="WW8Num12z3">
    <w:name w:val="WW8Num12z3"/>
    <w:rsid w:val="000E41C1"/>
    <w:rPr>
      <w:rFonts w:ascii="Symbol" w:hAnsi="Symbol"/>
    </w:rPr>
  </w:style>
  <w:style w:type="character" w:customStyle="1" w:styleId="21">
    <w:name w:val="Основной шрифт абзаца2"/>
    <w:rsid w:val="000E41C1"/>
  </w:style>
  <w:style w:type="character" w:customStyle="1" w:styleId="WW-Absatz-Standardschriftart1111111111111111111111111111111111">
    <w:name w:val="WW-Absatz-Standardschriftart1111111111111111111111111111111111"/>
    <w:rsid w:val="000E41C1"/>
  </w:style>
  <w:style w:type="character" w:customStyle="1" w:styleId="WW-Absatz-Standardschriftart11111111111111111111111111111111111">
    <w:name w:val="WW-Absatz-Standardschriftart11111111111111111111111111111111111"/>
    <w:rsid w:val="000E41C1"/>
  </w:style>
  <w:style w:type="character" w:customStyle="1" w:styleId="WW-Absatz-Standardschriftart111111111111111111111111111111111111">
    <w:name w:val="WW-Absatz-Standardschriftart111111111111111111111111111111111111"/>
    <w:rsid w:val="000E41C1"/>
  </w:style>
  <w:style w:type="character" w:customStyle="1" w:styleId="WW-Absatz-Standardschriftart1111111111111111111111111111111111111">
    <w:name w:val="WW-Absatz-Standardschriftart1111111111111111111111111111111111111"/>
    <w:rsid w:val="000E41C1"/>
  </w:style>
  <w:style w:type="character" w:customStyle="1" w:styleId="WW-Absatz-Standardschriftart11111111111111111111111111111111111111">
    <w:name w:val="WW-Absatz-Standardschriftart11111111111111111111111111111111111111"/>
    <w:rsid w:val="000E41C1"/>
  </w:style>
  <w:style w:type="character" w:customStyle="1" w:styleId="WW-Absatz-Standardschriftart111111111111111111111111111111111111111">
    <w:name w:val="WW-Absatz-Standardschriftart111111111111111111111111111111111111111"/>
    <w:rsid w:val="000E41C1"/>
  </w:style>
  <w:style w:type="character" w:customStyle="1" w:styleId="12">
    <w:name w:val="Основной шрифт абзаца1"/>
    <w:rsid w:val="000E41C1"/>
  </w:style>
  <w:style w:type="character" w:styleId="a3">
    <w:name w:val="Hyperlink"/>
    <w:rsid w:val="000E41C1"/>
    <w:rPr>
      <w:color w:val="0000FF"/>
      <w:u w:val="single"/>
    </w:rPr>
  </w:style>
  <w:style w:type="character" w:styleId="a4">
    <w:name w:val="page number"/>
    <w:basedOn w:val="12"/>
    <w:rsid w:val="000E41C1"/>
  </w:style>
  <w:style w:type="character" w:customStyle="1" w:styleId="a5">
    <w:name w:val="Гипертекстовая ссылка"/>
    <w:rsid w:val="000E41C1"/>
    <w:rPr>
      <w:color w:val="008000"/>
      <w:sz w:val="20"/>
      <w:szCs w:val="20"/>
      <w:u w:val="single"/>
    </w:rPr>
  </w:style>
  <w:style w:type="character" w:customStyle="1" w:styleId="a6">
    <w:name w:val="Символ нумерации"/>
    <w:rsid w:val="000E41C1"/>
  </w:style>
  <w:style w:type="character" w:customStyle="1" w:styleId="a7">
    <w:name w:val="Маркеры списка"/>
    <w:rsid w:val="000E41C1"/>
    <w:rPr>
      <w:rFonts w:ascii="StarSymbol" w:eastAsia="StarSymbol" w:hAnsi="StarSymbol" w:cs="StarSymbol"/>
      <w:sz w:val="18"/>
      <w:szCs w:val="18"/>
    </w:rPr>
  </w:style>
  <w:style w:type="character" w:customStyle="1" w:styleId="6">
    <w:name w:val="Основной шрифт абзаца6"/>
    <w:rsid w:val="000E41C1"/>
  </w:style>
  <w:style w:type="character" w:styleId="a8">
    <w:name w:val="line number"/>
    <w:rsid w:val="000E41C1"/>
  </w:style>
  <w:style w:type="character" w:customStyle="1" w:styleId="a9">
    <w:name w:val="Символ сноски"/>
    <w:rsid w:val="000E41C1"/>
  </w:style>
  <w:style w:type="character" w:customStyle="1" w:styleId="13">
    <w:name w:val="Знак сноски1"/>
    <w:rsid w:val="000E41C1"/>
    <w:rPr>
      <w:vertAlign w:val="superscript"/>
    </w:rPr>
  </w:style>
  <w:style w:type="character" w:customStyle="1" w:styleId="14">
    <w:name w:val="Знак1"/>
    <w:rsid w:val="000E41C1"/>
    <w:rPr>
      <w:i/>
      <w:sz w:val="24"/>
      <w:szCs w:val="24"/>
      <w:lang w:val="ru-RU" w:eastAsia="ar-SA" w:bidi="ar-SA"/>
    </w:rPr>
  </w:style>
  <w:style w:type="character" w:customStyle="1" w:styleId="aa">
    <w:name w:val="Знак Знак"/>
    <w:rsid w:val="000E41C1"/>
    <w:rPr>
      <w:i/>
      <w:sz w:val="24"/>
      <w:szCs w:val="24"/>
      <w:lang w:val="ru-RU" w:eastAsia="ar-SA" w:bidi="ar-SA"/>
    </w:rPr>
  </w:style>
  <w:style w:type="paragraph" w:customStyle="1" w:styleId="ab">
    <w:name w:val="Заголовок"/>
    <w:basedOn w:val="a"/>
    <w:next w:val="ac"/>
    <w:rsid w:val="000E41C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rsid w:val="000E41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0E41C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List"/>
    <w:basedOn w:val="ac"/>
    <w:rsid w:val="000E41C1"/>
    <w:rPr>
      <w:rFonts w:ascii="Arial" w:hAnsi="Arial" w:cs="Tahoma"/>
    </w:rPr>
  </w:style>
  <w:style w:type="paragraph" w:customStyle="1" w:styleId="50">
    <w:name w:val="Название5"/>
    <w:basedOn w:val="a"/>
    <w:rsid w:val="000E41C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rsid w:val="000E41C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40">
    <w:name w:val="Название4"/>
    <w:basedOn w:val="a"/>
    <w:rsid w:val="000E41C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0E41C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32">
    <w:name w:val="Название3"/>
    <w:basedOn w:val="a"/>
    <w:rsid w:val="000E41C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0E41C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22">
    <w:name w:val="Название2"/>
    <w:basedOn w:val="a"/>
    <w:rsid w:val="000E41C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0E41C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0">
    <w:name w:val="Знак Знак Знак Знак 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15">
    <w:name w:val="Название1"/>
    <w:basedOn w:val="a"/>
    <w:rsid w:val="000E41C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0E41C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f1">
    <w:name w:val="Body Text Indent"/>
    <w:basedOn w:val="a"/>
    <w:link w:val="af2"/>
    <w:rsid w:val="000E41C1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0E41C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0E41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0E41C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0E41C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3">
    <w:name w:val="Title"/>
    <w:basedOn w:val="a"/>
    <w:next w:val="af4"/>
    <w:link w:val="af5"/>
    <w:qFormat/>
    <w:rsid w:val="000E41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af5">
    <w:name w:val="Название Знак"/>
    <w:basedOn w:val="a0"/>
    <w:link w:val="af3"/>
    <w:rsid w:val="000E41C1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f4">
    <w:name w:val="Subtitle"/>
    <w:basedOn w:val="ab"/>
    <w:next w:val="ac"/>
    <w:link w:val="af6"/>
    <w:qFormat/>
    <w:rsid w:val="000E41C1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4"/>
    <w:rsid w:val="000E41C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0E41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4">
    <w:name w:val="Стиль3"/>
    <w:basedOn w:val="a"/>
    <w:rsid w:val="000E41C1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statia2">
    <w:name w:val="02_statia_2"/>
    <w:basedOn w:val="a"/>
    <w:rsid w:val="000E41C1"/>
    <w:pPr>
      <w:suppressAutoHyphens/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4"/>
      <w:lang w:eastAsia="ar-SA"/>
    </w:rPr>
  </w:style>
  <w:style w:type="paragraph" w:customStyle="1" w:styleId="02statia20">
    <w:name w:val="02statia2"/>
    <w:basedOn w:val="a"/>
    <w:rsid w:val="000E41C1"/>
    <w:pPr>
      <w:suppressAutoHyphens/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ar-SA"/>
    </w:rPr>
  </w:style>
  <w:style w:type="paragraph" w:customStyle="1" w:styleId="02statia3">
    <w:name w:val="02statia3"/>
    <w:basedOn w:val="a"/>
    <w:rsid w:val="000E41C1"/>
    <w:pPr>
      <w:suppressAutoHyphens/>
      <w:spacing w:before="120" w:after="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ar-SA"/>
    </w:rPr>
  </w:style>
  <w:style w:type="paragraph" w:styleId="af7">
    <w:name w:val="header"/>
    <w:basedOn w:val="a"/>
    <w:link w:val="af8"/>
    <w:uiPriority w:val="99"/>
    <w:rsid w:val="000E41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Верхний колонтитул Знак"/>
    <w:basedOn w:val="a0"/>
    <w:link w:val="af7"/>
    <w:uiPriority w:val="99"/>
    <w:rsid w:val="000E41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">
    <w:name w:val="Стиль1"/>
    <w:basedOn w:val="a"/>
    <w:rsid w:val="000E41C1"/>
    <w:pPr>
      <w:keepNext/>
      <w:keepLines/>
      <w:widowControl w:val="0"/>
      <w:suppressLineNumbers/>
      <w:tabs>
        <w:tab w:val="left" w:pos="-29808"/>
      </w:tabs>
      <w:suppressAutoHyphens/>
      <w:spacing w:after="60" w:line="240" w:lineRule="auto"/>
      <w:ind w:left="-12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12">
    <w:name w:val="Нумерованный список 21"/>
    <w:basedOn w:val="a"/>
    <w:rsid w:val="000E41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Стиль2"/>
    <w:basedOn w:val="212"/>
    <w:rsid w:val="000E41C1"/>
    <w:pPr>
      <w:keepNext/>
      <w:keepLines/>
      <w:widowControl w:val="0"/>
      <w:suppressLineNumbers/>
      <w:tabs>
        <w:tab w:val="left" w:pos="14796"/>
      </w:tabs>
      <w:spacing w:after="60"/>
      <w:ind w:left="540"/>
      <w:jc w:val="both"/>
    </w:pPr>
    <w:rPr>
      <w:b/>
      <w:szCs w:val="20"/>
    </w:rPr>
  </w:style>
  <w:style w:type="paragraph" w:customStyle="1" w:styleId="18">
    <w:name w:val="Схема документа1"/>
    <w:basedOn w:val="a"/>
    <w:rsid w:val="000E41C1"/>
    <w:pPr>
      <w:widowControl w:val="0"/>
      <w:shd w:val="clear" w:color="auto" w:fill="000080"/>
      <w:suppressAutoHyphens/>
      <w:overflowPunct w:val="0"/>
      <w:autoSpaceDE w:val="0"/>
      <w:spacing w:before="260" w:after="0" w:line="30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ar-SA"/>
    </w:rPr>
  </w:style>
  <w:style w:type="paragraph" w:customStyle="1" w:styleId="Iauiue1">
    <w:name w:val="Iau?iue1"/>
    <w:rsid w:val="000E41C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9">
    <w:name w:val="Содержимое таблицы"/>
    <w:basedOn w:val="a"/>
    <w:rsid w:val="000E41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0E41C1"/>
    <w:pPr>
      <w:jc w:val="center"/>
    </w:pPr>
    <w:rPr>
      <w:b/>
      <w:bCs/>
    </w:rPr>
  </w:style>
  <w:style w:type="paragraph" w:customStyle="1" w:styleId="afb">
    <w:name w:val="Содержимое врезки"/>
    <w:basedOn w:val="ac"/>
    <w:rsid w:val="000E41C1"/>
  </w:style>
  <w:style w:type="paragraph" w:customStyle="1" w:styleId="ConsPlusNonformat">
    <w:name w:val="ConsPlusNonformat"/>
    <w:basedOn w:val="a"/>
    <w:next w:val="ConsPlusNormal"/>
    <w:rsid w:val="000E41C1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0E41C1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0E41C1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0E41C1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styleId="afc">
    <w:name w:val="footnote text"/>
    <w:basedOn w:val="a"/>
    <w:link w:val="afd"/>
    <w:semiHidden/>
    <w:rsid w:val="000E41C1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Текст сноски Знак"/>
    <w:basedOn w:val="a0"/>
    <w:link w:val="afc"/>
    <w:semiHidden/>
    <w:rsid w:val="000E41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0E41C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1">
    <w:name w:val="Основной текст 22"/>
    <w:basedOn w:val="a"/>
    <w:rsid w:val="000E41C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footer"/>
    <w:basedOn w:val="a"/>
    <w:link w:val="aff"/>
    <w:rsid w:val="000E41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">
    <w:name w:val="Нижний колонтитул Знак"/>
    <w:basedOn w:val="a0"/>
    <w:link w:val="afe"/>
    <w:rsid w:val="000E41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0">
    <w:name w:val="consplustitle"/>
    <w:basedOn w:val="a"/>
    <w:rsid w:val="000E41C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нак Знак Знак Знак 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230">
    <w:name w:val="Основной текст 23"/>
    <w:basedOn w:val="a"/>
    <w:rsid w:val="000E41C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Balloon Text"/>
    <w:basedOn w:val="a"/>
    <w:link w:val="aff2"/>
    <w:rsid w:val="000E41C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2">
    <w:name w:val="Текст выноски Знак"/>
    <w:basedOn w:val="a0"/>
    <w:link w:val="aff1"/>
    <w:rsid w:val="000E41C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3">
    <w:name w:val="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f4">
    <w:name w:val="Знак Знак Знак Знак Знак Знак Знак 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231">
    <w:name w:val="Основной текст с отступом 23"/>
    <w:basedOn w:val="a"/>
    <w:rsid w:val="000E41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Знак1 Знак Знак Знак Знак Знак 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f5">
    <w:name w:val="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25">
    <w:name w:val="Знак2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35">
    <w:name w:val="Знак3 Знак Знак 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213">
    <w:name w:val="Знак2 Знак Знак Знак1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f6">
    <w:name w:val="Знак 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36">
    <w:name w:val="Знак3 Знак Знак Знак 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f7">
    <w:name w:val="Знак 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1a">
    <w:name w:val="Знак Знак Знак Знак Знак Знак Знак1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1b">
    <w:name w:val="Знак1 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1c">
    <w:name w:val="Знак Знак Знак Знак Знак Знак Знак1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1d">
    <w:name w:val="Знак1 Знак Знак Знак Знак Знак Знак Знак Знак Знак"/>
    <w:basedOn w:val="a"/>
    <w:rsid w:val="000E41C1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styleId="aff8">
    <w:name w:val="Normal (Web)"/>
    <w:basedOn w:val="a"/>
    <w:rsid w:val="000E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0E41C1"/>
    <w:pPr>
      <w:spacing w:after="0" w:line="288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a">
    <w:name w:val="Текст Знак"/>
    <w:basedOn w:val="a0"/>
    <w:link w:val="aff9"/>
    <w:rsid w:val="000E41C1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7">
    <w:name w:val="Стиль3 Знак Знак"/>
    <w:basedOn w:val="26"/>
    <w:rsid w:val="000E41C1"/>
    <w:pPr>
      <w:widowControl w:val="0"/>
      <w:tabs>
        <w:tab w:val="num" w:pos="767"/>
      </w:tabs>
      <w:suppressAutoHyphens w:val="0"/>
      <w:adjustRightInd w:val="0"/>
      <w:spacing w:after="0" w:line="240" w:lineRule="auto"/>
      <w:ind w:left="540"/>
      <w:jc w:val="both"/>
      <w:textAlignment w:val="baseline"/>
    </w:pPr>
    <w:rPr>
      <w:sz w:val="24"/>
      <w:lang w:eastAsia="ru-RU"/>
    </w:rPr>
  </w:style>
  <w:style w:type="paragraph" w:styleId="26">
    <w:name w:val="Body Text Indent 2"/>
    <w:basedOn w:val="a"/>
    <w:link w:val="27"/>
    <w:rsid w:val="000E41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7">
    <w:name w:val="Основной текст с отступом 2 Знак"/>
    <w:basedOn w:val="a0"/>
    <w:link w:val="26"/>
    <w:rsid w:val="000E41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b">
    <w:name w:val="annotation reference"/>
    <w:semiHidden/>
    <w:rsid w:val="000E41C1"/>
    <w:rPr>
      <w:sz w:val="16"/>
      <w:szCs w:val="16"/>
    </w:rPr>
  </w:style>
  <w:style w:type="paragraph" w:styleId="affc">
    <w:name w:val="annotation text"/>
    <w:basedOn w:val="a"/>
    <w:link w:val="affd"/>
    <w:semiHidden/>
    <w:rsid w:val="000E41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d">
    <w:name w:val="Текст примечания Знак"/>
    <w:basedOn w:val="a0"/>
    <w:link w:val="affc"/>
    <w:semiHidden/>
    <w:rsid w:val="000E41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e">
    <w:name w:val="annotation subject"/>
    <w:basedOn w:val="affc"/>
    <w:next w:val="affc"/>
    <w:link w:val="afff"/>
    <w:semiHidden/>
    <w:rsid w:val="000E41C1"/>
    <w:rPr>
      <w:b/>
      <w:bCs/>
    </w:rPr>
  </w:style>
  <w:style w:type="character" w:customStyle="1" w:styleId="afff">
    <w:name w:val="Тема примечания Знак"/>
    <w:basedOn w:val="affd"/>
    <w:link w:val="affe"/>
    <w:semiHidden/>
    <w:rsid w:val="000E41C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fff0">
    <w:name w:val="Table Grid"/>
    <w:basedOn w:val="a1"/>
    <w:rsid w:val="000E4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Сильное выделение1"/>
    <w:rsid w:val="000E41C1"/>
    <w:rPr>
      <w:rFonts w:cs="Times New Roman"/>
      <w:b/>
      <w:bCs/>
      <w:i/>
      <w:iCs/>
      <w:color w:val="4F81BD"/>
    </w:rPr>
  </w:style>
  <w:style w:type="character" w:customStyle="1" w:styleId="highlighthighlightactive">
    <w:name w:val="highlight highlight_active"/>
    <w:basedOn w:val="a0"/>
    <w:rsid w:val="000E41C1"/>
  </w:style>
  <w:style w:type="paragraph" w:customStyle="1" w:styleId="1f">
    <w:name w:val="Обычный1"/>
    <w:rsid w:val="000E4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0E41C1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fff1">
    <w:name w:val="List Paragraph"/>
    <w:basedOn w:val="a"/>
    <w:uiPriority w:val="34"/>
    <w:qFormat/>
    <w:rsid w:val="0090604E"/>
    <w:pPr>
      <w:ind w:left="720"/>
      <w:contextualSpacing/>
    </w:pPr>
  </w:style>
  <w:style w:type="character" w:styleId="afff2">
    <w:name w:val="FollowedHyperlink"/>
    <w:basedOn w:val="a0"/>
    <w:uiPriority w:val="99"/>
    <w:semiHidden/>
    <w:unhideWhenUsed/>
    <w:rsid w:val="002F3D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file:///D:\Users\Linnik.PTCA1\Desktop\&#1055;&#1088;&#1086;&#1077;&#1082;&#1090;%20&#1076;&#1086;&#1075;&#1086;&#1074;&#1086;&#1088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Linnik.PTCA1\Desktop\&#1055;&#1088;&#1086;&#1077;&#1082;&#1090;%20&#1076;&#1086;&#1075;&#1086;&#1074;&#1086;&#1088;&#1072;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ADE1-27B4-4AAE-8AAF-EFEA0854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4062</TotalTime>
  <Pages>26</Pages>
  <Words>7139</Words>
  <Characters>40694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Линник</dc:creator>
  <cp:keywords/>
  <dc:description/>
  <cp:lastModifiedBy>Linnik</cp:lastModifiedBy>
  <cp:revision>600</cp:revision>
  <cp:lastPrinted>2023-02-06T04:19:00Z</cp:lastPrinted>
  <dcterms:created xsi:type="dcterms:W3CDTF">2014-12-04T05:34:00Z</dcterms:created>
  <dcterms:modified xsi:type="dcterms:W3CDTF">2023-02-09T00:45:00Z</dcterms:modified>
</cp:coreProperties>
</file>