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A4" w:rsidRDefault="00F45DA4">
      <w:pPr>
        <w:jc w:val="center"/>
        <w:rPr>
          <w:b/>
        </w:rPr>
      </w:pPr>
      <w:r w:rsidRPr="006B006E">
        <w:rPr>
          <w:b/>
        </w:rPr>
        <w:t>Список фондов</w:t>
      </w:r>
      <w:r>
        <w:rPr>
          <w:b/>
        </w:rPr>
        <w:t xml:space="preserve">   </w:t>
      </w:r>
    </w:p>
    <w:p w:rsidR="00F45DA4" w:rsidRPr="006B006E" w:rsidRDefault="00F45DA4">
      <w:pPr>
        <w:jc w:val="center"/>
        <w:rPr>
          <w:b/>
        </w:rPr>
      </w:pPr>
      <w:r>
        <w:rPr>
          <w:b/>
        </w:rPr>
        <w:t>Муниципального казенного учреждения «Архив Партизанского городского округа»</w:t>
      </w:r>
    </w:p>
    <w:p w:rsidR="00F45DA4" w:rsidRDefault="00F45DA4">
      <w:pPr>
        <w:jc w:val="center"/>
        <w:rPr>
          <w:sz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276"/>
        <w:gridCol w:w="6804"/>
        <w:gridCol w:w="2552"/>
        <w:gridCol w:w="2977"/>
      </w:tblGrid>
      <w:tr w:rsidR="00F45DA4">
        <w:trPr>
          <w:cantSplit/>
          <w:trHeight w:val="408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фонда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первого</w:t>
            </w:r>
          </w:p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 фонда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Начальная дата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Конечная дата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образования </w:t>
            </w:r>
          </w:p>
          <w:p w:rsidR="00F45DA4" w:rsidRDefault="00F45DA4" w:rsidP="001949E2">
            <w:pPr>
              <w:keepLines/>
              <w:jc w:val="center"/>
            </w:pPr>
            <w:r>
              <w:t>администрации  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городской комитет народного контроля Приморского краевого комитета народного контроля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здравоохранения администрации  Партизанского городского округа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Исполнительный комитет Серебрянского сельского Совета  депутатов трудящихся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лесхоз Приморского управления лесного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Акционерное общество "Молодежное"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proofErr w:type="gramStart"/>
            <w:r>
              <w:t>Партизанские центральные</w:t>
            </w:r>
            <w:proofErr w:type="gramEnd"/>
            <w:r>
              <w:t xml:space="preserve"> электромеханические мастерские Открытого Акционерного общества шахтоуправление «Нагорное"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Дворец </w:t>
            </w:r>
            <w:proofErr w:type="gramStart"/>
            <w:r>
              <w:t>культуры угольщиков Территориального комитета  профсоюзов рабочих угольной промышленности</w:t>
            </w:r>
            <w:proofErr w:type="gramEnd"/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1987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proofErr w:type="gramStart"/>
            <w:r>
              <w:t>Плодо-овощной</w:t>
            </w:r>
            <w:proofErr w:type="gramEnd"/>
            <w:r>
              <w:t xml:space="preserve"> совхоз "Янтарный" Объединения "Примплодоовощхоз"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Молочно-овощной совхоз "Казанский"  Партизанского городского агропромышленного объединения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Районное потребительское общество </w:t>
            </w:r>
            <w:proofErr w:type="gramStart"/>
            <w:r>
              <w:t>Приморского</w:t>
            </w:r>
            <w:proofErr w:type="gramEnd"/>
            <w:r>
              <w:t xml:space="preserve"> крайпотребсоюза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Акционерное общество открытого типа "Горизонт"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торговых предприятий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 xml:space="preserve"> Энергопоезд треста "Сучануголь"</w:t>
            </w:r>
          </w:p>
          <w:p w:rsidR="00F45DA4" w:rsidRDefault="00F45DA4" w:rsidP="00E12A4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Плодопитомнический совхоз "Горный" Партизанского управления сельского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 сельского хозяйства администрации муниципального образования г</w:t>
            </w:r>
            <w:proofErr w:type="gramStart"/>
            <w:r>
              <w:t>.П</w:t>
            </w:r>
            <w:proofErr w:type="gramEnd"/>
            <w:r>
              <w:t>артизанск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2016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Сучанский </w:t>
            </w:r>
            <w:proofErr w:type="gramStart"/>
            <w:r>
              <w:t>районный</w:t>
            </w:r>
            <w:proofErr w:type="gramEnd"/>
            <w:r>
              <w:t xml:space="preserve"> отдел заготовок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1956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Товарищество с ограниченной ответственностью "Тигровое"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Приморский горный техникум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Акционерное общество "Зодиак и "</w:t>
            </w:r>
            <w:proofErr w:type="gramStart"/>
            <w:r>
              <w:t>К</w:t>
            </w:r>
            <w:proofErr w:type="gramEnd"/>
            <w:r>
              <w:t xml:space="preserve"> 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п. Углекаменск 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"Нагорная"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"Центральная"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"Глубокая"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1923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"Авангард"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"Северная"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Школа фабрично-заводского обучения №10 Приморского краевого управления трудовых резервов.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Школа фабрично-заводского обучения №19 Приморского краевого управления трудовых резервов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1956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Горнопромышленная школа  №6 Приморского управления трудовых резервов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Центральная электрическая станция Треста "Сучануголь"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</w:t>
            </w:r>
            <w:r w:rsidR="00F3160A">
              <w:t>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Партизанская  государственная районная электростанция районного энергетического управления "Дальэнерго"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F3160A">
              <w:t>14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Дочернее открытое акционерное общество шахтоуправление "Нагорное" Акционерного общества открытого типа "Приморскуголь"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поселка Углекаменск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Трест "Сучануголь"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1927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1971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Сучанский районный комитет профсоюзов рабочих угольной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Муниципальное предприятие "Партизанская </w:t>
            </w:r>
            <w:proofErr w:type="gramStart"/>
            <w:r>
              <w:t>городская</w:t>
            </w:r>
            <w:proofErr w:type="gramEnd"/>
            <w:r>
              <w:t xml:space="preserve"> радиоредакция"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Секция ветеранов Гражданской войны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1917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1977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Казанского сельсовета.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Муниципальное унитарное многоотраслевое предприятие коммунального хозяйства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44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Редакция газеты "Вести"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532095" w:rsidP="001949E2">
            <w:pPr>
              <w:keepLines/>
              <w:ind w:right="71"/>
              <w:jc w:val="center"/>
            </w:pPr>
            <w:r>
              <w:t>2019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Бровничанского сельсовета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</w:t>
            </w:r>
            <w:r w:rsidR="00F3160A">
              <w:t>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Мельниковского сельсовета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городской отдел статистики Приморского краевого отдела статистики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Администрация сельсовета </w:t>
            </w:r>
            <w:proofErr w:type="gramStart"/>
            <w:r>
              <w:t>Тигровый</w:t>
            </w:r>
            <w:proofErr w:type="gramEnd"/>
            <w:r>
              <w:t xml:space="preserve">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культуры администрации  Партизанскеого городского округа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архитектуры и градостроительства администрации   Партизанского городского округа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торговли администрации муниципального образования г</w:t>
            </w:r>
            <w:proofErr w:type="gramStart"/>
            <w:r>
              <w:t>.П</w:t>
            </w:r>
            <w:proofErr w:type="gramEnd"/>
            <w:r>
              <w:t>артизанск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</w:t>
            </w:r>
            <w:r w:rsidR="00EF0316">
              <w:t>87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Управление экономического развития администрации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Управление социальной  защиты населения  администрации муниципального образования г</w:t>
            </w:r>
            <w:proofErr w:type="gramStart"/>
            <w:r>
              <w:t>.П</w:t>
            </w:r>
            <w:proofErr w:type="gramEnd"/>
            <w:r>
              <w:t>артизанск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Комитет по земельным ресурсам и землеустройству г</w:t>
            </w:r>
            <w:proofErr w:type="gramStart"/>
            <w:r>
              <w:t>.П</w:t>
            </w:r>
            <w:proofErr w:type="gramEnd"/>
            <w:r>
              <w:t>артизанска  Комитета по земельным ресурсам и землеустройству Приморского края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Лобанова Анна Григорьевна - Почётный гражданин города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1988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Детская музыкальная школа отдела культуры администрации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Казанов Тимофей Петрови</w:t>
            </w:r>
            <w:proofErr w:type="gramStart"/>
            <w:r>
              <w:t>ч-</w:t>
            </w:r>
            <w:proofErr w:type="gramEnd"/>
            <w:r>
              <w:t xml:space="preserve"> почетный гражданин города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предприятий бытового обслуживания населения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Коллекция документов по истории г. Партизанска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201</w:t>
            </w:r>
            <w:r w:rsidR="00EF0316">
              <w:t>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Турбаза "Горные ключи" Фирмы " Приморсктурист"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</w:t>
            </w:r>
            <w:r w:rsidR="00EF0316">
              <w:t>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Химико-фармацевтический завод Корпорации "Фарминдустрия"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Объединенный  архивный фонд "Ликвидированные негосударственные предприятия"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201</w:t>
            </w:r>
            <w:r w:rsidR="00EF0316">
              <w:t>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поселка Авангард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07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Государственная налоговая инспекция по г. Партизанску Государственной налоговой инспекции по Приморскому краю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предприятий общественного питания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Центр санитарно-эпидемиологического надзора г</w:t>
            </w:r>
            <w:proofErr w:type="gramStart"/>
            <w:r>
              <w:t>.П</w:t>
            </w:r>
            <w:proofErr w:type="gramEnd"/>
            <w:r>
              <w:t xml:space="preserve">артизанска </w:t>
            </w:r>
          </w:p>
          <w:p w:rsidR="00F45DA4" w:rsidRDefault="00F45DA4" w:rsidP="001949E2">
            <w:pPr>
              <w:keepLines/>
              <w:jc w:val="center"/>
            </w:pPr>
            <w:r>
              <w:t>Приморского краевого центра санитарно-эпидемиологического надзора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Приморский учебный центр г. Партизанска Специализированного строительного управления "Дальспецстрой"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Партизанское производственное жилищное  ремонтно-эксплуатационное предприятие Акционерного общества открытого типа "Приморскуголь"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Территориальная избирательная комиссия г</w:t>
            </w:r>
            <w:proofErr w:type="gramStart"/>
            <w:r>
              <w:t>.П</w:t>
            </w:r>
            <w:proofErr w:type="gramEnd"/>
            <w:r>
              <w:t>артизанска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20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хозрасчетный участок Акционерного общества "Приморскуголь"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Фонд имущества города Партизанска Фонда имущества Приморского края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Управление  имущественных отношений  администрации Партизанского городского округа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Южная геологоразведочная партия Треста "Дальвостуглеразведка"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Управление </w:t>
            </w:r>
            <w:proofErr w:type="gramStart"/>
            <w:r>
              <w:t>департамента федеральной службы занятости населения</w:t>
            </w:r>
            <w:proofErr w:type="gramEnd"/>
            <w:r>
              <w:t xml:space="preserve"> по г. Партизанску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EF0316" w:rsidP="001949E2">
            <w:pPr>
              <w:keepLines/>
              <w:ind w:right="71"/>
              <w:jc w:val="center"/>
            </w:pPr>
            <w:r>
              <w:t>2009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сельскохозяйственное предприятие "Лазурное</w:t>
            </w:r>
            <w:proofErr w:type="gramStart"/>
            <w:r>
              <w:t>"У</w:t>
            </w:r>
            <w:proofErr w:type="gramEnd"/>
            <w:r>
              <w:t>правления сельского хозяйства Приморского края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Участок "Каменский" Дочернего открытого акционерного общества 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Погрузочно-транспортное управление Дочернего открытого акционерного общества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Партизанская автобаза Дочернего открытого акционерного общества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Санаторий-профилакторий "Шахтер" Приморского территориального комитета профсоюза работников угольной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Управление строительства №109 Федерального специализированного управлени</w:t>
            </w:r>
            <w:proofErr w:type="gramStart"/>
            <w:r>
              <w:t>я"</w:t>
            </w:r>
            <w:proofErr w:type="gramEnd"/>
            <w:r>
              <w:t>Дальспецстрой"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Приморский филиал Восточного научно-исследовательского  института по безопасности работ  в горной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Филиал "Приморский" Открытого акционерного общества "Дальморгеология"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предприятие "Партизанскстрой"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Окружная избирательная комиссия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Корединский сельский Совет рабочих, крестьянских, красноармейских и казачьих депутатов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1937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Хыннамдонский сельский Совет рабочих, крестьянских, красноармейских и казачьих депутатов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1937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Дума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Закрытое акционерное общество "Пищевик"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рабочего снабжения Дочернего открытого акционерного общества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Партизанское отделение по поставкам угля Управления "Приморскуглесбыт"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материально-технического снабжения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дочернего открытого акционерного общества шахтоуправление " Нагорное"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Открытое акционерное общество "Пивзавод "Партизанский"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93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Акционерное общество "Горпищекомбинат "Партизанский"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Государственное учреждение культуры  клуб железнодорожников станции Партизанск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"Партизанск-Электросеть"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Товарищество с ограниченной ответственностью "Производственн</w:t>
            </w:r>
            <w:proofErr w:type="gramStart"/>
            <w:r>
              <w:t>о-</w:t>
            </w:r>
            <w:proofErr w:type="gramEnd"/>
            <w:r>
              <w:t xml:space="preserve"> строительный комбинат "Миско"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</w:t>
            </w:r>
            <w:r w:rsidR="00EF0316">
              <w:t>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"Городской молодежный центр "Радуга"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Архивный отдел  администрации 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Федеральное государственное унитарное предприятие "Отдельный военизированный горноспасательный отряд Дальнего Востока"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1924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Федеральное государственное учреждение "Партизанская городская станция по борьбе с болезнями животных"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Муниципальное казенное предприятие "Бюро технической инвентаризации"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объединенных котельных и тепловых сетей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хлебокомбинат</w:t>
            </w:r>
          </w:p>
          <w:p w:rsidR="00F45DA4" w:rsidRDefault="00F45DA4" w:rsidP="001949E2">
            <w:pPr>
              <w:keepLines/>
              <w:jc w:val="center"/>
            </w:pPr>
            <w:r>
              <w:t>Приморского производственного объединения хлебопекарных и макаронных предприятий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104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 архивный  фонд пригородных колхозов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1960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Объединенный архивный фонд предприятий жилищно-коммунального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Филиал "Партизанская реализационная база хлебопродуктов"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предприятий водопроводно-канализационного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Общество с ограниченной ответственностью "Парсэ"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Дочернее открытое акционерное общество "Шахтоуправление "Авангард" Открытого акционерного общества "Приморскуголь".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Партизанское муниципальное учреждение "Агентство местного развития"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</w:t>
            </w:r>
            <w:r w:rsidR="00532095">
              <w:t>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Медицинский вытрезвитель при отделе внутренних дел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Общество с ограниченной ответственностью "Коросс"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Общество с ограниченной ответственностью "Партизанское управление строймеханизации"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учреждение здравоохранения Партизанский линейный центр государственного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эпидемиологического надзора МПС РФ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Открытое акционерное общество Свободная экономическая зона "Фармгород"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116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учреждение социального обслуживания системы социальной защиты населения "Дом-интернат для престарелых и инвалидов"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Открытое акционерное общество "Амур"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Закрытое акционерное общество "Фас</w:t>
            </w:r>
            <w:proofErr w:type="gramStart"/>
            <w:r>
              <w:t>т-</w:t>
            </w:r>
            <w:proofErr w:type="gramEnd"/>
            <w:r>
              <w:t xml:space="preserve"> Форест Инернешнл"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Коллекция метрических книг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1904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1922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казенное унитарное предприятие "Административно-хозяйственное управление"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2011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"Ритуал"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11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Партизанская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2017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Целевой бюджетный экологический фонд города Партизанска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Прокуратура города Партизанска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2009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Муниципальное казенное унитарное предприятие «Архитектура и градостроительство»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2014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Партизанский городской суд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1985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Муниципальное унитарное предприятие «Агенство землеустройства и градостроительной деятельности»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D8516B">
            <w:pPr>
              <w:keepLines/>
              <w:ind w:right="71"/>
              <w:jc w:val="center"/>
            </w:pPr>
            <w:r>
              <w:t>2015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Общество с ограниченной ответственностью Арбат»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2015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Объединенный архивный фонд «завод Ураган»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1984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2014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lastRenderedPageBreak/>
              <w:t>130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361ED4" w:rsidP="001949E2">
            <w:pPr>
              <w:keepLines/>
              <w:jc w:val="center"/>
            </w:pPr>
            <w:r>
              <w:t>Хиж</w:t>
            </w:r>
            <w:r w:rsidR="001D492C">
              <w:t>няк Валентина Васильевна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1920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2018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1D492C" w:rsidP="001949E2">
            <w:pPr>
              <w:keepLines/>
              <w:jc w:val="center"/>
            </w:pPr>
            <w:r>
              <w:t>Муниципальное унитарное предприятие «Агенство экономического развития»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2019</w:t>
            </w:r>
          </w:p>
        </w:tc>
      </w:tr>
      <w:tr w:rsidR="008A0740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2021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Общество с ограниченной ответственностью «Участок социальной поддержки»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ind w:right="71"/>
              <w:jc w:val="center"/>
            </w:pPr>
            <w:r>
              <w:t>2021</w:t>
            </w:r>
          </w:p>
        </w:tc>
      </w:tr>
      <w:tr w:rsidR="00F9581D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133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2022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ИП Меркулов Олег Геннадьевич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ind w:right="71"/>
              <w:jc w:val="center"/>
            </w:pPr>
            <w:r>
              <w:t>2019</w:t>
            </w:r>
          </w:p>
        </w:tc>
      </w:tr>
    </w:tbl>
    <w:p w:rsidR="00F45DA4" w:rsidRDefault="00F45DA4">
      <w:pPr>
        <w:rPr>
          <w:sz w:val="28"/>
        </w:rPr>
      </w:pPr>
    </w:p>
    <w:p w:rsidR="00F45DA4" w:rsidRDefault="00F45DA4">
      <w:pPr>
        <w:rPr>
          <w:sz w:val="28"/>
        </w:rPr>
      </w:pPr>
    </w:p>
    <w:p w:rsidR="00F45DA4" w:rsidRPr="008A0740" w:rsidRDefault="00F45DA4">
      <w:r>
        <w:t xml:space="preserve"> </w:t>
      </w:r>
    </w:p>
    <w:sectPr w:rsidR="00F45DA4" w:rsidRPr="008A0740" w:rsidSect="00DC5DE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untListInner" w:val="1 (Один)"/>
  </w:docVars>
  <w:rsids>
    <w:rsidRoot w:val="001569AD"/>
    <w:rsid w:val="00030E46"/>
    <w:rsid w:val="000670D2"/>
    <w:rsid w:val="000A3D7A"/>
    <w:rsid w:val="001569AD"/>
    <w:rsid w:val="00171222"/>
    <w:rsid w:val="001949E2"/>
    <w:rsid w:val="001D492C"/>
    <w:rsid w:val="001E2CF8"/>
    <w:rsid w:val="002269BC"/>
    <w:rsid w:val="002438D3"/>
    <w:rsid w:val="00357B9E"/>
    <w:rsid w:val="0036132B"/>
    <w:rsid w:val="00361ED4"/>
    <w:rsid w:val="00396463"/>
    <w:rsid w:val="003E48D7"/>
    <w:rsid w:val="004508BB"/>
    <w:rsid w:val="0047491A"/>
    <w:rsid w:val="004F647A"/>
    <w:rsid w:val="005210C7"/>
    <w:rsid w:val="00532095"/>
    <w:rsid w:val="00603B8B"/>
    <w:rsid w:val="006B006E"/>
    <w:rsid w:val="006C4A42"/>
    <w:rsid w:val="00710872"/>
    <w:rsid w:val="00713351"/>
    <w:rsid w:val="00734D02"/>
    <w:rsid w:val="00767393"/>
    <w:rsid w:val="007A7655"/>
    <w:rsid w:val="007F1943"/>
    <w:rsid w:val="007F262D"/>
    <w:rsid w:val="008A0740"/>
    <w:rsid w:val="008D7500"/>
    <w:rsid w:val="008F42B8"/>
    <w:rsid w:val="00901242"/>
    <w:rsid w:val="00936A27"/>
    <w:rsid w:val="00984082"/>
    <w:rsid w:val="009947A6"/>
    <w:rsid w:val="009A41F7"/>
    <w:rsid w:val="009B1E04"/>
    <w:rsid w:val="009E021D"/>
    <w:rsid w:val="009E13F7"/>
    <w:rsid w:val="009E38B0"/>
    <w:rsid w:val="00AB59AB"/>
    <w:rsid w:val="00AC3B49"/>
    <w:rsid w:val="00BA3867"/>
    <w:rsid w:val="00BC796F"/>
    <w:rsid w:val="00BE7B38"/>
    <w:rsid w:val="00C41C3B"/>
    <w:rsid w:val="00C540EF"/>
    <w:rsid w:val="00C72463"/>
    <w:rsid w:val="00C85F4F"/>
    <w:rsid w:val="00D60C9F"/>
    <w:rsid w:val="00D72E99"/>
    <w:rsid w:val="00D8516B"/>
    <w:rsid w:val="00DA2A98"/>
    <w:rsid w:val="00DC5DE7"/>
    <w:rsid w:val="00E00A86"/>
    <w:rsid w:val="00E06BC9"/>
    <w:rsid w:val="00E12A42"/>
    <w:rsid w:val="00E74589"/>
    <w:rsid w:val="00E80075"/>
    <w:rsid w:val="00EB6FA9"/>
    <w:rsid w:val="00EF0316"/>
    <w:rsid w:val="00F16137"/>
    <w:rsid w:val="00F3160A"/>
    <w:rsid w:val="00F45DA4"/>
    <w:rsid w:val="00F80A08"/>
    <w:rsid w:val="00F81EB4"/>
    <w:rsid w:val="00F9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uiPriority w:val="99"/>
    <w:rsid w:val="00DA2A98"/>
    <w:pPr>
      <w:jc w:val="both"/>
    </w:pPr>
    <w:rPr>
      <w:rFonts w:ascii="Arial" w:hAnsi="Arial"/>
      <w:sz w:val="16"/>
      <w:szCs w:val="20"/>
    </w:rPr>
  </w:style>
  <w:style w:type="table" w:styleId="a4">
    <w:name w:val="Table Grid"/>
    <w:basedOn w:val="a1"/>
    <w:uiPriority w:val="99"/>
    <w:rsid w:val="00F1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Fund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DB188-DF66-4BE8-B2CF-67E93AC9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ReportFundList.dot</Template>
  <TotalTime>173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фондов</vt:lpstr>
    </vt:vector>
  </TitlesOfParts>
  <Company>EOS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</dc:title>
  <dc:subject>РосАрхив</dc:subject>
  <dc:creator>Admin</dc:creator>
  <cp:keywords/>
  <dc:description/>
  <cp:lastModifiedBy>User</cp:lastModifiedBy>
  <cp:revision>13</cp:revision>
  <cp:lastPrinted>2021-02-11T02:53:00Z</cp:lastPrinted>
  <dcterms:created xsi:type="dcterms:W3CDTF">2011-12-02T02:32:00Z</dcterms:created>
  <dcterms:modified xsi:type="dcterms:W3CDTF">2022-11-06T22:21:00Z</dcterms:modified>
</cp:coreProperties>
</file>