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03A" w:rsidRDefault="00D5003A">
      <w:pPr>
        <w:pStyle w:val="ConsPlusTitle"/>
        <w:jc w:val="center"/>
        <w:outlineLvl w:val="0"/>
      </w:pPr>
      <w:r>
        <w:t>ДУМА ПАРТИЗАНСКОГО ГОРОДСКОГО ОКРУГА</w:t>
      </w:r>
    </w:p>
    <w:p w:rsidR="00D5003A" w:rsidRDefault="00D5003A">
      <w:pPr>
        <w:pStyle w:val="ConsPlusTitle"/>
        <w:jc w:val="center"/>
      </w:pPr>
      <w:r>
        <w:t>ПРИМОРСКОГО КРАЯ</w:t>
      </w:r>
    </w:p>
    <w:p w:rsidR="00D5003A" w:rsidRDefault="00D5003A">
      <w:pPr>
        <w:pStyle w:val="ConsPlusTitle"/>
        <w:jc w:val="center"/>
      </w:pPr>
    </w:p>
    <w:p w:rsidR="00D5003A" w:rsidRDefault="00D5003A">
      <w:pPr>
        <w:pStyle w:val="ConsPlusTitle"/>
        <w:jc w:val="center"/>
      </w:pPr>
      <w:r>
        <w:t>РЕШЕНИЕ</w:t>
      </w:r>
    </w:p>
    <w:p w:rsidR="00D5003A" w:rsidRDefault="00D5003A">
      <w:pPr>
        <w:pStyle w:val="ConsPlusTitle"/>
        <w:jc w:val="center"/>
      </w:pPr>
      <w:r>
        <w:t xml:space="preserve">от 31 августа 2007 г. </w:t>
      </w:r>
      <w:proofErr w:type="spellStart"/>
      <w:r>
        <w:t>N</w:t>
      </w:r>
      <w:proofErr w:type="spellEnd"/>
      <w:r>
        <w:t xml:space="preserve"> 459</w:t>
      </w:r>
    </w:p>
    <w:p w:rsidR="00D5003A" w:rsidRDefault="00D5003A">
      <w:pPr>
        <w:pStyle w:val="ConsPlusTitle"/>
        <w:jc w:val="center"/>
      </w:pPr>
    </w:p>
    <w:p w:rsidR="00D5003A" w:rsidRDefault="00D5003A">
      <w:pPr>
        <w:pStyle w:val="ConsPlusTitle"/>
        <w:jc w:val="center"/>
      </w:pPr>
      <w:r>
        <w:t>ОБ УТВЕРЖДЕНИИ ПОЛОЖЕНИЯ "О СИСТЕМЕ ОПЛАТЫ ТРУДА</w:t>
      </w:r>
    </w:p>
    <w:p w:rsidR="00D5003A" w:rsidRDefault="00D5003A">
      <w:pPr>
        <w:pStyle w:val="ConsPlusTitle"/>
        <w:jc w:val="center"/>
      </w:pPr>
      <w:r>
        <w:t>МУНИЦИПАЛЬНЫХ СЛУЖАЩИХ В ПАРТИЗАНСКОМ ГОРОДСКОМ ОКРУГЕ"</w:t>
      </w:r>
    </w:p>
    <w:p w:rsidR="00D5003A" w:rsidRDefault="00D500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5003A">
        <w:trPr>
          <w:jc w:val="center"/>
        </w:trPr>
        <w:tc>
          <w:tcPr>
            <w:tcW w:w="9294" w:type="dxa"/>
            <w:tcBorders>
              <w:top w:val="nil"/>
              <w:left w:val="single" w:sz="24" w:space="0" w:color="CED3F1"/>
              <w:bottom w:val="nil"/>
              <w:right w:val="single" w:sz="24" w:space="0" w:color="F4F3F8"/>
            </w:tcBorders>
            <w:shd w:val="clear" w:color="auto" w:fill="F4F3F8"/>
          </w:tcPr>
          <w:p w:rsidR="00D5003A" w:rsidRDefault="00D5003A">
            <w:pPr>
              <w:pStyle w:val="ConsPlusNormal"/>
              <w:jc w:val="center"/>
            </w:pPr>
            <w:r>
              <w:rPr>
                <w:color w:val="392C69"/>
              </w:rPr>
              <w:t>Список изменяющих документов</w:t>
            </w:r>
          </w:p>
          <w:p w:rsidR="00D5003A" w:rsidRDefault="00D5003A">
            <w:pPr>
              <w:pStyle w:val="ConsPlusNormal"/>
              <w:jc w:val="center"/>
            </w:pPr>
            <w:proofErr w:type="gramStart"/>
            <w:r>
              <w:rPr>
                <w:color w:val="392C69"/>
              </w:rPr>
              <w:t>(в ред. Решений Думы Партизанского городского округа</w:t>
            </w:r>
            <w:proofErr w:type="gramEnd"/>
          </w:p>
          <w:p w:rsidR="00D5003A" w:rsidRDefault="00D5003A">
            <w:pPr>
              <w:pStyle w:val="ConsPlusNormal"/>
              <w:jc w:val="center"/>
            </w:pPr>
            <w:r>
              <w:rPr>
                <w:color w:val="392C69"/>
              </w:rPr>
              <w:t xml:space="preserve">от 26.10.2007 </w:t>
            </w:r>
            <w:hyperlink r:id="rId4" w:history="1">
              <w:proofErr w:type="spellStart"/>
              <w:r>
                <w:rPr>
                  <w:color w:val="0000FF"/>
                </w:rPr>
                <w:t>N</w:t>
              </w:r>
              <w:proofErr w:type="spellEnd"/>
              <w:r>
                <w:rPr>
                  <w:color w:val="0000FF"/>
                </w:rPr>
                <w:t xml:space="preserve"> 476</w:t>
              </w:r>
            </w:hyperlink>
            <w:r>
              <w:rPr>
                <w:color w:val="392C69"/>
              </w:rPr>
              <w:t xml:space="preserve">, от 30.01.2008 </w:t>
            </w:r>
            <w:hyperlink r:id="rId5" w:history="1">
              <w:proofErr w:type="spellStart"/>
              <w:r>
                <w:rPr>
                  <w:color w:val="0000FF"/>
                </w:rPr>
                <w:t>N</w:t>
              </w:r>
              <w:proofErr w:type="spellEnd"/>
              <w:r>
                <w:rPr>
                  <w:color w:val="0000FF"/>
                </w:rPr>
                <w:t xml:space="preserve"> 500</w:t>
              </w:r>
            </w:hyperlink>
            <w:r>
              <w:rPr>
                <w:color w:val="392C69"/>
              </w:rPr>
              <w:t>,</w:t>
            </w:r>
          </w:p>
          <w:p w:rsidR="00D5003A" w:rsidRDefault="00D5003A">
            <w:pPr>
              <w:pStyle w:val="ConsPlusNormal"/>
              <w:jc w:val="center"/>
            </w:pPr>
            <w:r>
              <w:rPr>
                <w:color w:val="392C69"/>
              </w:rPr>
              <w:t xml:space="preserve">от 07.09.2011 </w:t>
            </w:r>
            <w:hyperlink r:id="rId6" w:history="1">
              <w:proofErr w:type="spellStart"/>
              <w:r>
                <w:rPr>
                  <w:color w:val="0000FF"/>
                </w:rPr>
                <w:t>N</w:t>
              </w:r>
              <w:proofErr w:type="spellEnd"/>
              <w:r>
                <w:rPr>
                  <w:color w:val="0000FF"/>
                </w:rPr>
                <w:t xml:space="preserve"> 362-Р</w:t>
              </w:r>
            </w:hyperlink>
            <w:r>
              <w:rPr>
                <w:color w:val="392C69"/>
              </w:rPr>
              <w:t xml:space="preserve">, от 29.06.2012 </w:t>
            </w:r>
            <w:hyperlink r:id="rId7" w:history="1">
              <w:proofErr w:type="spellStart"/>
              <w:r>
                <w:rPr>
                  <w:color w:val="0000FF"/>
                </w:rPr>
                <w:t>N</w:t>
              </w:r>
              <w:proofErr w:type="spellEnd"/>
              <w:r>
                <w:rPr>
                  <w:color w:val="0000FF"/>
                </w:rPr>
                <w:t xml:space="preserve"> 426-Р</w:t>
              </w:r>
            </w:hyperlink>
            <w:r>
              <w:rPr>
                <w:color w:val="392C69"/>
              </w:rPr>
              <w:t>,</w:t>
            </w:r>
          </w:p>
          <w:p w:rsidR="00D5003A" w:rsidRDefault="00D5003A">
            <w:pPr>
              <w:pStyle w:val="ConsPlusNormal"/>
              <w:jc w:val="center"/>
            </w:pPr>
            <w:r>
              <w:rPr>
                <w:color w:val="392C69"/>
              </w:rPr>
              <w:t xml:space="preserve">от 31.05.2013 </w:t>
            </w:r>
            <w:hyperlink r:id="rId8" w:history="1">
              <w:proofErr w:type="spellStart"/>
              <w:r>
                <w:rPr>
                  <w:color w:val="0000FF"/>
                </w:rPr>
                <w:t>N</w:t>
              </w:r>
              <w:proofErr w:type="spellEnd"/>
              <w:r>
                <w:rPr>
                  <w:color w:val="0000FF"/>
                </w:rPr>
                <w:t xml:space="preserve"> 512-Р</w:t>
              </w:r>
            </w:hyperlink>
            <w:r>
              <w:rPr>
                <w:color w:val="392C69"/>
              </w:rPr>
              <w:t xml:space="preserve">, от 26.09.2014 </w:t>
            </w:r>
            <w:hyperlink r:id="rId9" w:history="1">
              <w:proofErr w:type="spellStart"/>
              <w:r>
                <w:rPr>
                  <w:color w:val="0000FF"/>
                </w:rPr>
                <w:t>N</w:t>
              </w:r>
              <w:proofErr w:type="spellEnd"/>
              <w:r>
                <w:rPr>
                  <w:color w:val="0000FF"/>
                </w:rPr>
                <w:t xml:space="preserve"> 116-Р</w:t>
              </w:r>
            </w:hyperlink>
            <w:r>
              <w:rPr>
                <w:color w:val="392C69"/>
              </w:rPr>
              <w:t>,</w:t>
            </w:r>
          </w:p>
          <w:p w:rsidR="00D5003A" w:rsidRDefault="00D5003A">
            <w:pPr>
              <w:pStyle w:val="ConsPlusNormal"/>
              <w:jc w:val="center"/>
            </w:pPr>
            <w:r>
              <w:rPr>
                <w:color w:val="392C69"/>
              </w:rPr>
              <w:t xml:space="preserve">от 31.10.2014 </w:t>
            </w:r>
            <w:hyperlink r:id="rId10" w:history="1">
              <w:proofErr w:type="spellStart"/>
              <w:r>
                <w:rPr>
                  <w:color w:val="0000FF"/>
                </w:rPr>
                <w:t>N</w:t>
              </w:r>
              <w:proofErr w:type="spellEnd"/>
              <w:r>
                <w:rPr>
                  <w:color w:val="0000FF"/>
                </w:rPr>
                <w:t xml:space="preserve"> 132-Р</w:t>
              </w:r>
            </w:hyperlink>
            <w:r>
              <w:rPr>
                <w:color w:val="392C69"/>
              </w:rPr>
              <w:t xml:space="preserve">, от 30.10.2015 </w:t>
            </w:r>
            <w:hyperlink r:id="rId11" w:history="1">
              <w:proofErr w:type="spellStart"/>
              <w:r>
                <w:rPr>
                  <w:color w:val="0000FF"/>
                </w:rPr>
                <w:t>N</w:t>
              </w:r>
              <w:proofErr w:type="spellEnd"/>
              <w:r>
                <w:rPr>
                  <w:color w:val="0000FF"/>
                </w:rPr>
                <w:t xml:space="preserve"> 209-Р</w:t>
              </w:r>
            </w:hyperlink>
            <w:r>
              <w:rPr>
                <w:color w:val="392C69"/>
              </w:rPr>
              <w:t>,</w:t>
            </w:r>
          </w:p>
          <w:p w:rsidR="00D5003A" w:rsidRDefault="00D5003A">
            <w:pPr>
              <w:pStyle w:val="ConsPlusNormal"/>
              <w:jc w:val="center"/>
            </w:pPr>
            <w:r>
              <w:rPr>
                <w:color w:val="392C69"/>
              </w:rPr>
              <w:t xml:space="preserve">от 31.03.2016 </w:t>
            </w:r>
            <w:hyperlink r:id="rId12" w:history="1">
              <w:proofErr w:type="spellStart"/>
              <w:r>
                <w:rPr>
                  <w:color w:val="0000FF"/>
                </w:rPr>
                <w:t>N</w:t>
              </w:r>
              <w:proofErr w:type="spellEnd"/>
              <w:r>
                <w:rPr>
                  <w:color w:val="0000FF"/>
                </w:rPr>
                <w:t xml:space="preserve"> 253-Р</w:t>
              </w:r>
            </w:hyperlink>
            <w:r>
              <w:rPr>
                <w:color w:val="392C69"/>
              </w:rPr>
              <w:t xml:space="preserve">, от 29.04.2016 </w:t>
            </w:r>
            <w:hyperlink r:id="rId13" w:history="1">
              <w:proofErr w:type="spellStart"/>
              <w:r>
                <w:rPr>
                  <w:color w:val="0000FF"/>
                </w:rPr>
                <w:t>N</w:t>
              </w:r>
              <w:proofErr w:type="spellEnd"/>
              <w:r>
                <w:rPr>
                  <w:color w:val="0000FF"/>
                </w:rPr>
                <w:t xml:space="preserve"> 270-Р</w:t>
              </w:r>
            </w:hyperlink>
            <w:r>
              <w:rPr>
                <w:color w:val="392C69"/>
              </w:rPr>
              <w:t>,</w:t>
            </w:r>
          </w:p>
          <w:p w:rsidR="00D5003A" w:rsidRDefault="00D5003A">
            <w:pPr>
              <w:pStyle w:val="ConsPlusNormal"/>
              <w:jc w:val="center"/>
            </w:pPr>
            <w:r>
              <w:rPr>
                <w:color w:val="392C69"/>
              </w:rPr>
              <w:t xml:space="preserve">от 28.10.2016 </w:t>
            </w:r>
            <w:hyperlink r:id="rId14" w:history="1">
              <w:proofErr w:type="spellStart"/>
              <w:r>
                <w:rPr>
                  <w:color w:val="0000FF"/>
                </w:rPr>
                <w:t>N</w:t>
              </w:r>
              <w:proofErr w:type="spellEnd"/>
              <w:r>
                <w:rPr>
                  <w:color w:val="0000FF"/>
                </w:rPr>
                <w:t xml:space="preserve"> 337-Р</w:t>
              </w:r>
            </w:hyperlink>
            <w:r>
              <w:rPr>
                <w:color w:val="392C69"/>
              </w:rPr>
              <w:t xml:space="preserve">, от 11.12.2017 </w:t>
            </w:r>
            <w:hyperlink r:id="rId15" w:history="1">
              <w:proofErr w:type="spellStart"/>
              <w:r>
                <w:rPr>
                  <w:color w:val="0000FF"/>
                </w:rPr>
                <w:t>N</w:t>
              </w:r>
              <w:proofErr w:type="spellEnd"/>
              <w:r>
                <w:rPr>
                  <w:color w:val="0000FF"/>
                </w:rPr>
                <w:t xml:space="preserve"> 469-Р</w:t>
              </w:r>
            </w:hyperlink>
            <w:r>
              <w:rPr>
                <w:color w:val="392C69"/>
              </w:rPr>
              <w:t>,</w:t>
            </w:r>
          </w:p>
          <w:p w:rsidR="00D5003A" w:rsidRDefault="00D5003A">
            <w:pPr>
              <w:pStyle w:val="ConsPlusNormal"/>
              <w:jc w:val="center"/>
            </w:pPr>
            <w:r>
              <w:rPr>
                <w:color w:val="392C69"/>
              </w:rPr>
              <w:t xml:space="preserve">от 30.10.2018 </w:t>
            </w:r>
            <w:hyperlink r:id="rId16" w:history="1">
              <w:proofErr w:type="spellStart"/>
              <w:r>
                <w:rPr>
                  <w:color w:val="0000FF"/>
                </w:rPr>
                <w:t>N</w:t>
              </w:r>
              <w:proofErr w:type="spellEnd"/>
              <w:r>
                <w:rPr>
                  <w:color w:val="0000FF"/>
                </w:rPr>
                <w:t xml:space="preserve"> 20-Р</w:t>
              </w:r>
            </w:hyperlink>
            <w:r>
              <w:rPr>
                <w:color w:val="392C69"/>
              </w:rPr>
              <w:t xml:space="preserve">, от 07.11.2019 </w:t>
            </w:r>
            <w:hyperlink r:id="rId17" w:history="1">
              <w:proofErr w:type="spellStart"/>
              <w:r>
                <w:rPr>
                  <w:color w:val="0000FF"/>
                </w:rPr>
                <w:t>N</w:t>
              </w:r>
              <w:proofErr w:type="spellEnd"/>
              <w:r>
                <w:rPr>
                  <w:color w:val="0000FF"/>
                </w:rPr>
                <w:t xml:space="preserve"> 153-Р</w:t>
              </w:r>
            </w:hyperlink>
            <w:r>
              <w:rPr>
                <w:color w:val="392C69"/>
              </w:rPr>
              <w:t>)</w:t>
            </w:r>
          </w:p>
        </w:tc>
      </w:tr>
    </w:tbl>
    <w:p w:rsidR="00D5003A" w:rsidRDefault="00D5003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5003A">
        <w:trPr>
          <w:jc w:val="center"/>
        </w:trPr>
        <w:tc>
          <w:tcPr>
            <w:tcW w:w="9294" w:type="dxa"/>
            <w:tcBorders>
              <w:top w:val="nil"/>
              <w:left w:val="single" w:sz="24" w:space="0" w:color="CED3F1"/>
              <w:bottom w:val="nil"/>
              <w:right w:val="single" w:sz="24" w:space="0" w:color="F4F3F8"/>
            </w:tcBorders>
            <w:shd w:val="clear" w:color="auto" w:fill="F4F3F8"/>
          </w:tcPr>
          <w:p w:rsidR="00D5003A" w:rsidRDefault="00D5003A">
            <w:pPr>
              <w:pStyle w:val="ConsPlusNormal"/>
              <w:jc w:val="both"/>
            </w:pPr>
            <w:proofErr w:type="spellStart"/>
            <w:r>
              <w:rPr>
                <w:color w:val="392C69"/>
              </w:rPr>
              <w:t>КонсультантПлюс</w:t>
            </w:r>
            <w:proofErr w:type="spellEnd"/>
            <w:r>
              <w:rPr>
                <w:color w:val="392C69"/>
              </w:rPr>
              <w:t>: примечание.</w:t>
            </w:r>
          </w:p>
          <w:p w:rsidR="00D5003A" w:rsidRDefault="00D5003A">
            <w:pPr>
              <w:pStyle w:val="ConsPlusNormal"/>
              <w:jc w:val="both"/>
            </w:pPr>
            <w:r>
              <w:rPr>
                <w:color w:val="392C69"/>
              </w:rPr>
              <w:t xml:space="preserve">В официальном тексте документа, видимо, допущена опечатка: Закон Приморского края </w:t>
            </w:r>
            <w:proofErr w:type="spellStart"/>
            <w:r>
              <w:rPr>
                <w:color w:val="392C69"/>
              </w:rPr>
              <w:t>N</w:t>
            </w:r>
            <w:proofErr w:type="spellEnd"/>
            <w:r>
              <w:rPr>
                <w:color w:val="392C69"/>
              </w:rPr>
              <w:t xml:space="preserve"> 85-КЗ "О внесении изменений в Закон Приморского края "О предельных нормативах </w:t>
            </w:r>
            <w:proofErr w:type="gramStart"/>
            <w:r>
              <w:rPr>
                <w:color w:val="392C69"/>
              </w:rPr>
              <w:t>размера оплаты труда</w:t>
            </w:r>
            <w:proofErr w:type="gramEnd"/>
            <w:r>
              <w:rPr>
                <w:color w:val="392C69"/>
              </w:rPr>
              <w:t xml:space="preserve"> депутатов, членов выборных органов, выборных должностных лиц местного самоуправления, муниципальных служащих, работников муниципальных предприятий и учреждений в муниципальных образованиях Приморского края" принят 04.06.2007, а не 04.05.2007.</w:t>
            </w:r>
          </w:p>
        </w:tc>
      </w:tr>
    </w:tbl>
    <w:p w:rsidR="00D5003A" w:rsidRDefault="00D5003A">
      <w:pPr>
        <w:pStyle w:val="ConsPlusNormal"/>
        <w:spacing w:before="360"/>
        <w:ind w:firstLine="540"/>
        <w:jc w:val="both"/>
      </w:pPr>
      <w:proofErr w:type="gramStart"/>
      <w:r>
        <w:t xml:space="preserve">В соответствии с </w:t>
      </w:r>
      <w:hyperlink r:id="rId18" w:history="1">
        <w:r>
          <w:rPr>
            <w:color w:val="0000FF"/>
          </w:rPr>
          <w:t>п. 3 статьи 22</w:t>
        </w:r>
      </w:hyperlink>
      <w:r>
        <w:t xml:space="preserve"> Закона Приморского края от 4 июня 2007 года </w:t>
      </w:r>
      <w:proofErr w:type="spellStart"/>
      <w:r>
        <w:t>N</w:t>
      </w:r>
      <w:proofErr w:type="spellEnd"/>
      <w:r>
        <w:t xml:space="preserve"> 82-КЗ "О муниципальной службе в Приморском крае", </w:t>
      </w:r>
      <w:hyperlink r:id="rId19" w:history="1">
        <w:r>
          <w:rPr>
            <w:color w:val="0000FF"/>
          </w:rPr>
          <w:t>Законом</w:t>
        </w:r>
      </w:hyperlink>
      <w:r>
        <w:t xml:space="preserve"> Приморского края от 4 мая 2007 года </w:t>
      </w:r>
      <w:proofErr w:type="spellStart"/>
      <w:r>
        <w:t>N</w:t>
      </w:r>
      <w:proofErr w:type="spellEnd"/>
      <w:r>
        <w:t xml:space="preserve"> 85-КЗ "О внесении изменений в Закон Приморского края "О предельных нормативах размера оплаты труда депутатов, членов выборных органов, выборных должностных лиц местного самоуправления, муниципальных служащих, работников муниципальных предприятий</w:t>
      </w:r>
      <w:proofErr w:type="gramEnd"/>
      <w:r>
        <w:t xml:space="preserve"> и учреждений в муниципальных образованиях Приморского края" Дума Партизанского городского округа решила:</w:t>
      </w:r>
    </w:p>
    <w:p w:rsidR="00D5003A" w:rsidRDefault="00D5003A">
      <w:pPr>
        <w:pStyle w:val="ConsPlusNormal"/>
        <w:spacing w:before="280"/>
        <w:ind w:firstLine="540"/>
        <w:jc w:val="both"/>
      </w:pPr>
      <w:r>
        <w:t xml:space="preserve">1. Утвердить </w:t>
      </w:r>
      <w:hyperlink w:anchor="P40" w:history="1">
        <w:r>
          <w:rPr>
            <w:color w:val="0000FF"/>
          </w:rPr>
          <w:t>Положение</w:t>
        </w:r>
      </w:hyperlink>
      <w:r>
        <w:t xml:space="preserve"> "О системе оплаты труда муниципальных служащих в Партизанском городском округе" (далее - Положение).</w:t>
      </w:r>
    </w:p>
    <w:p w:rsidR="00D5003A" w:rsidRDefault="00D5003A">
      <w:pPr>
        <w:pStyle w:val="ConsPlusNormal"/>
        <w:spacing w:before="280"/>
        <w:ind w:firstLine="540"/>
        <w:jc w:val="both"/>
      </w:pPr>
      <w:r>
        <w:t>2. Направить Положение главе Партизанского городского округа для подписания и обнародования.</w:t>
      </w:r>
    </w:p>
    <w:p w:rsidR="00D5003A" w:rsidRDefault="00D5003A">
      <w:pPr>
        <w:pStyle w:val="ConsPlusNormal"/>
        <w:spacing w:before="280"/>
        <w:ind w:firstLine="540"/>
        <w:jc w:val="both"/>
      </w:pPr>
      <w:r>
        <w:lastRenderedPageBreak/>
        <w:t xml:space="preserve">3. С 12 сентября 2007 года признать утратившим силу решение Думы Партизанского городского округа от 18 августа 2006 года </w:t>
      </w:r>
      <w:proofErr w:type="spellStart"/>
      <w:r>
        <w:t>N</w:t>
      </w:r>
      <w:proofErr w:type="spellEnd"/>
      <w:r>
        <w:t xml:space="preserve"> 363 "Об утверждении Положения "О материальном стимулировании депутатов, осуществляющих полномочия на освобожденной основе, и работников аппарата Думы Партизанского городского округа".</w:t>
      </w:r>
    </w:p>
    <w:p w:rsidR="00D5003A" w:rsidRDefault="00D5003A">
      <w:pPr>
        <w:pStyle w:val="ConsPlusNormal"/>
        <w:spacing w:before="280"/>
        <w:ind w:firstLine="540"/>
        <w:jc w:val="both"/>
      </w:pPr>
      <w:r>
        <w:t>4. Настоящее решение вступает в силу с момента его принятия.</w:t>
      </w:r>
    </w:p>
    <w:p w:rsidR="00D5003A" w:rsidRDefault="00D5003A">
      <w:pPr>
        <w:pStyle w:val="ConsPlusNormal"/>
        <w:jc w:val="both"/>
      </w:pPr>
    </w:p>
    <w:p w:rsidR="00D5003A" w:rsidRDefault="00D5003A">
      <w:pPr>
        <w:pStyle w:val="ConsPlusNormal"/>
        <w:jc w:val="right"/>
      </w:pPr>
      <w:r>
        <w:t>Заместитель председателя Думы</w:t>
      </w:r>
    </w:p>
    <w:p w:rsidR="00D5003A" w:rsidRDefault="00D5003A">
      <w:pPr>
        <w:pStyle w:val="ConsPlusNormal"/>
        <w:jc w:val="right"/>
      </w:pPr>
      <w:r>
        <w:t>Л.В.КОВАЛЬ</w:t>
      </w:r>
    </w:p>
    <w:p w:rsidR="00D5003A" w:rsidRDefault="00D5003A">
      <w:pPr>
        <w:pStyle w:val="ConsPlusNormal"/>
        <w:jc w:val="both"/>
      </w:pPr>
    </w:p>
    <w:p w:rsidR="00D5003A" w:rsidRDefault="00D5003A">
      <w:pPr>
        <w:pStyle w:val="ConsPlusNormal"/>
        <w:jc w:val="both"/>
      </w:pPr>
    </w:p>
    <w:p w:rsidR="00D5003A" w:rsidRDefault="00D5003A">
      <w:pPr>
        <w:pStyle w:val="ConsPlusNormal"/>
        <w:jc w:val="both"/>
      </w:pPr>
    </w:p>
    <w:p w:rsidR="00D5003A" w:rsidRDefault="00D5003A">
      <w:pPr>
        <w:pStyle w:val="ConsPlusNormal"/>
        <w:jc w:val="both"/>
      </w:pPr>
    </w:p>
    <w:p w:rsidR="00D5003A" w:rsidRDefault="00D5003A">
      <w:pPr>
        <w:pStyle w:val="ConsPlusNormal"/>
        <w:jc w:val="both"/>
      </w:pPr>
    </w:p>
    <w:p w:rsidR="00D5003A" w:rsidRDefault="00D5003A">
      <w:pPr>
        <w:pStyle w:val="ConsPlusNormal"/>
        <w:jc w:val="right"/>
        <w:outlineLvl w:val="0"/>
      </w:pPr>
      <w:r>
        <w:t>Утверждено</w:t>
      </w:r>
    </w:p>
    <w:p w:rsidR="00D5003A" w:rsidRDefault="00D5003A">
      <w:pPr>
        <w:pStyle w:val="ConsPlusNormal"/>
        <w:jc w:val="right"/>
      </w:pPr>
      <w:r>
        <w:t>решением</w:t>
      </w:r>
    </w:p>
    <w:p w:rsidR="00D5003A" w:rsidRDefault="00D5003A">
      <w:pPr>
        <w:pStyle w:val="ConsPlusNormal"/>
        <w:jc w:val="right"/>
      </w:pPr>
      <w:r>
        <w:t xml:space="preserve">Думы </w:t>
      </w:r>
      <w:proofErr w:type="gramStart"/>
      <w:r>
        <w:t>Партизанского</w:t>
      </w:r>
      <w:proofErr w:type="gramEnd"/>
    </w:p>
    <w:p w:rsidR="00D5003A" w:rsidRDefault="00D5003A">
      <w:pPr>
        <w:pStyle w:val="ConsPlusNormal"/>
        <w:jc w:val="right"/>
      </w:pPr>
      <w:r>
        <w:t>городского округа</w:t>
      </w:r>
    </w:p>
    <w:p w:rsidR="00D5003A" w:rsidRDefault="00D5003A">
      <w:pPr>
        <w:pStyle w:val="ConsPlusNormal"/>
        <w:jc w:val="right"/>
      </w:pPr>
      <w:r>
        <w:t xml:space="preserve">от 31.08.2007 </w:t>
      </w:r>
      <w:proofErr w:type="spellStart"/>
      <w:r>
        <w:t>N</w:t>
      </w:r>
      <w:proofErr w:type="spellEnd"/>
      <w:r>
        <w:t xml:space="preserve"> 459</w:t>
      </w:r>
    </w:p>
    <w:p w:rsidR="00D5003A" w:rsidRDefault="00D5003A">
      <w:pPr>
        <w:pStyle w:val="ConsPlusNormal"/>
        <w:jc w:val="both"/>
      </w:pPr>
    </w:p>
    <w:p w:rsidR="00D5003A" w:rsidRDefault="00D5003A">
      <w:pPr>
        <w:pStyle w:val="ConsPlusTitle"/>
        <w:jc w:val="center"/>
      </w:pPr>
      <w:bookmarkStart w:id="0" w:name="P40"/>
      <w:bookmarkEnd w:id="0"/>
      <w:r>
        <w:t>ПОЛОЖЕНИЕ</w:t>
      </w:r>
    </w:p>
    <w:p w:rsidR="00D5003A" w:rsidRDefault="00D5003A">
      <w:pPr>
        <w:pStyle w:val="ConsPlusTitle"/>
        <w:jc w:val="center"/>
      </w:pPr>
      <w:r>
        <w:t>О СИСТЕМЕ ОПЛАТЫ ТРУДА МУНИЦИПАЛЬНЫХ СЛУЖАЩИХ</w:t>
      </w:r>
    </w:p>
    <w:p w:rsidR="00D5003A" w:rsidRDefault="00D5003A">
      <w:pPr>
        <w:pStyle w:val="ConsPlusTitle"/>
        <w:jc w:val="center"/>
      </w:pPr>
      <w:r>
        <w:t>В ПАРТИЗАНСКОМ ГОРОДСКОМ ОКРУГЕ</w:t>
      </w:r>
    </w:p>
    <w:p w:rsidR="00D5003A" w:rsidRDefault="00D500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5003A">
        <w:trPr>
          <w:jc w:val="center"/>
        </w:trPr>
        <w:tc>
          <w:tcPr>
            <w:tcW w:w="9294" w:type="dxa"/>
            <w:tcBorders>
              <w:top w:val="nil"/>
              <w:left w:val="single" w:sz="24" w:space="0" w:color="CED3F1"/>
              <w:bottom w:val="nil"/>
              <w:right w:val="single" w:sz="24" w:space="0" w:color="F4F3F8"/>
            </w:tcBorders>
            <w:shd w:val="clear" w:color="auto" w:fill="F4F3F8"/>
          </w:tcPr>
          <w:p w:rsidR="00D5003A" w:rsidRDefault="00D5003A">
            <w:pPr>
              <w:pStyle w:val="ConsPlusNormal"/>
              <w:jc w:val="center"/>
            </w:pPr>
            <w:r>
              <w:rPr>
                <w:color w:val="392C69"/>
              </w:rPr>
              <w:t>Список изменяющих документов</w:t>
            </w:r>
          </w:p>
          <w:p w:rsidR="00D5003A" w:rsidRDefault="00D5003A">
            <w:pPr>
              <w:pStyle w:val="ConsPlusNormal"/>
              <w:jc w:val="center"/>
            </w:pPr>
            <w:proofErr w:type="gramStart"/>
            <w:r>
              <w:rPr>
                <w:color w:val="392C69"/>
              </w:rPr>
              <w:t>(в ред. Решений Думы Партизанского городского округа</w:t>
            </w:r>
            <w:proofErr w:type="gramEnd"/>
          </w:p>
          <w:p w:rsidR="00D5003A" w:rsidRDefault="00D5003A">
            <w:pPr>
              <w:pStyle w:val="ConsPlusNormal"/>
              <w:jc w:val="center"/>
            </w:pPr>
            <w:r>
              <w:rPr>
                <w:color w:val="392C69"/>
              </w:rPr>
              <w:t xml:space="preserve">от 26.10.2007 </w:t>
            </w:r>
            <w:hyperlink r:id="rId20" w:history="1">
              <w:proofErr w:type="spellStart"/>
              <w:r>
                <w:rPr>
                  <w:color w:val="0000FF"/>
                </w:rPr>
                <w:t>N</w:t>
              </w:r>
              <w:proofErr w:type="spellEnd"/>
              <w:r>
                <w:rPr>
                  <w:color w:val="0000FF"/>
                </w:rPr>
                <w:t xml:space="preserve"> 476</w:t>
              </w:r>
            </w:hyperlink>
            <w:r>
              <w:rPr>
                <w:color w:val="392C69"/>
              </w:rPr>
              <w:t xml:space="preserve">, от 31.05.2013 </w:t>
            </w:r>
            <w:hyperlink r:id="rId21" w:history="1">
              <w:proofErr w:type="spellStart"/>
              <w:r>
                <w:rPr>
                  <w:color w:val="0000FF"/>
                </w:rPr>
                <w:t>N</w:t>
              </w:r>
              <w:proofErr w:type="spellEnd"/>
              <w:r>
                <w:rPr>
                  <w:color w:val="0000FF"/>
                </w:rPr>
                <w:t xml:space="preserve"> 512-Р</w:t>
              </w:r>
            </w:hyperlink>
            <w:r>
              <w:rPr>
                <w:color w:val="392C69"/>
              </w:rPr>
              <w:t>,</w:t>
            </w:r>
          </w:p>
          <w:p w:rsidR="00D5003A" w:rsidRDefault="00D5003A">
            <w:pPr>
              <w:pStyle w:val="ConsPlusNormal"/>
              <w:jc w:val="center"/>
            </w:pPr>
            <w:r>
              <w:rPr>
                <w:color w:val="392C69"/>
              </w:rPr>
              <w:t xml:space="preserve">от 26.09.2014 </w:t>
            </w:r>
            <w:hyperlink r:id="rId22" w:history="1">
              <w:proofErr w:type="spellStart"/>
              <w:r>
                <w:rPr>
                  <w:color w:val="0000FF"/>
                </w:rPr>
                <w:t>N</w:t>
              </w:r>
              <w:proofErr w:type="spellEnd"/>
              <w:r>
                <w:rPr>
                  <w:color w:val="0000FF"/>
                </w:rPr>
                <w:t xml:space="preserve"> 116-Р</w:t>
              </w:r>
            </w:hyperlink>
            <w:r>
              <w:rPr>
                <w:color w:val="392C69"/>
              </w:rPr>
              <w:t xml:space="preserve">, от 31.10.2014 </w:t>
            </w:r>
            <w:hyperlink r:id="rId23" w:history="1">
              <w:proofErr w:type="spellStart"/>
              <w:r>
                <w:rPr>
                  <w:color w:val="0000FF"/>
                </w:rPr>
                <w:t>N</w:t>
              </w:r>
              <w:proofErr w:type="spellEnd"/>
              <w:r>
                <w:rPr>
                  <w:color w:val="0000FF"/>
                </w:rPr>
                <w:t xml:space="preserve"> 132-Р</w:t>
              </w:r>
            </w:hyperlink>
            <w:r>
              <w:rPr>
                <w:color w:val="392C69"/>
              </w:rPr>
              <w:t>,</w:t>
            </w:r>
          </w:p>
          <w:p w:rsidR="00D5003A" w:rsidRDefault="00D5003A">
            <w:pPr>
              <w:pStyle w:val="ConsPlusNormal"/>
              <w:jc w:val="center"/>
            </w:pPr>
            <w:r>
              <w:rPr>
                <w:color w:val="392C69"/>
              </w:rPr>
              <w:t xml:space="preserve">от 30.10.2015 </w:t>
            </w:r>
            <w:hyperlink r:id="rId24" w:history="1">
              <w:proofErr w:type="spellStart"/>
              <w:r>
                <w:rPr>
                  <w:color w:val="0000FF"/>
                </w:rPr>
                <w:t>N</w:t>
              </w:r>
              <w:proofErr w:type="spellEnd"/>
              <w:r>
                <w:rPr>
                  <w:color w:val="0000FF"/>
                </w:rPr>
                <w:t xml:space="preserve"> 209-Р</w:t>
              </w:r>
            </w:hyperlink>
            <w:r>
              <w:rPr>
                <w:color w:val="392C69"/>
              </w:rPr>
              <w:t xml:space="preserve">, от 31.03.2016 </w:t>
            </w:r>
            <w:hyperlink r:id="rId25" w:history="1">
              <w:proofErr w:type="spellStart"/>
              <w:r>
                <w:rPr>
                  <w:color w:val="0000FF"/>
                </w:rPr>
                <w:t>N</w:t>
              </w:r>
              <w:proofErr w:type="spellEnd"/>
              <w:r>
                <w:rPr>
                  <w:color w:val="0000FF"/>
                </w:rPr>
                <w:t xml:space="preserve"> 253-Р</w:t>
              </w:r>
            </w:hyperlink>
            <w:r>
              <w:rPr>
                <w:color w:val="392C69"/>
              </w:rPr>
              <w:t>,</w:t>
            </w:r>
          </w:p>
          <w:p w:rsidR="00D5003A" w:rsidRDefault="00D5003A">
            <w:pPr>
              <w:pStyle w:val="ConsPlusNormal"/>
              <w:jc w:val="center"/>
            </w:pPr>
            <w:r>
              <w:rPr>
                <w:color w:val="392C69"/>
              </w:rPr>
              <w:t xml:space="preserve">от 29.04.2016 </w:t>
            </w:r>
            <w:hyperlink r:id="rId26" w:history="1">
              <w:proofErr w:type="spellStart"/>
              <w:r>
                <w:rPr>
                  <w:color w:val="0000FF"/>
                </w:rPr>
                <w:t>N</w:t>
              </w:r>
              <w:proofErr w:type="spellEnd"/>
              <w:r>
                <w:rPr>
                  <w:color w:val="0000FF"/>
                </w:rPr>
                <w:t xml:space="preserve"> 270-Р</w:t>
              </w:r>
            </w:hyperlink>
            <w:r>
              <w:rPr>
                <w:color w:val="392C69"/>
              </w:rPr>
              <w:t xml:space="preserve">, от 28.10.2016 </w:t>
            </w:r>
            <w:hyperlink r:id="rId27" w:history="1">
              <w:proofErr w:type="spellStart"/>
              <w:r>
                <w:rPr>
                  <w:color w:val="0000FF"/>
                </w:rPr>
                <w:t>N</w:t>
              </w:r>
              <w:proofErr w:type="spellEnd"/>
              <w:r>
                <w:rPr>
                  <w:color w:val="0000FF"/>
                </w:rPr>
                <w:t xml:space="preserve"> 337-Р</w:t>
              </w:r>
            </w:hyperlink>
            <w:r>
              <w:rPr>
                <w:color w:val="392C69"/>
              </w:rPr>
              <w:t>,</w:t>
            </w:r>
          </w:p>
          <w:p w:rsidR="00D5003A" w:rsidRDefault="00D5003A">
            <w:pPr>
              <w:pStyle w:val="ConsPlusNormal"/>
              <w:jc w:val="center"/>
            </w:pPr>
            <w:r>
              <w:rPr>
                <w:color w:val="392C69"/>
              </w:rPr>
              <w:t xml:space="preserve">от 11.12.2017 </w:t>
            </w:r>
            <w:hyperlink r:id="rId28" w:history="1">
              <w:proofErr w:type="spellStart"/>
              <w:r>
                <w:rPr>
                  <w:color w:val="0000FF"/>
                </w:rPr>
                <w:t>N</w:t>
              </w:r>
              <w:proofErr w:type="spellEnd"/>
              <w:r>
                <w:rPr>
                  <w:color w:val="0000FF"/>
                </w:rPr>
                <w:t xml:space="preserve"> 469-Р</w:t>
              </w:r>
            </w:hyperlink>
            <w:r>
              <w:rPr>
                <w:color w:val="392C69"/>
              </w:rPr>
              <w:t xml:space="preserve">, от 30.10.2018 </w:t>
            </w:r>
            <w:hyperlink r:id="rId29" w:history="1">
              <w:proofErr w:type="spellStart"/>
              <w:r>
                <w:rPr>
                  <w:color w:val="0000FF"/>
                </w:rPr>
                <w:t>N</w:t>
              </w:r>
              <w:proofErr w:type="spellEnd"/>
              <w:r>
                <w:rPr>
                  <w:color w:val="0000FF"/>
                </w:rPr>
                <w:t xml:space="preserve"> 20-Р</w:t>
              </w:r>
            </w:hyperlink>
            <w:r>
              <w:rPr>
                <w:color w:val="392C69"/>
              </w:rPr>
              <w:t>,</w:t>
            </w:r>
          </w:p>
          <w:p w:rsidR="00D5003A" w:rsidRDefault="00D5003A">
            <w:pPr>
              <w:pStyle w:val="ConsPlusNormal"/>
              <w:jc w:val="center"/>
            </w:pPr>
            <w:r>
              <w:rPr>
                <w:color w:val="392C69"/>
              </w:rPr>
              <w:t xml:space="preserve">от 07.11.2019 </w:t>
            </w:r>
            <w:hyperlink r:id="rId30" w:history="1">
              <w:proofErr w:type="spellStart"/>
              <w:r>
                <w:rPr>
                  <w:color w:val="0000FF"/>
                </w:rPr>
                <w:t>N</w:t>
              </w:r>
              <w:proofErr w:type="spellEnd"/>
              <w:r>
                <w:rPr>
                  <w:color w:val="0000FF"/>
                </w:rPr>
                <w:t xml:space="preserve"> 153-Р</w:t>
              </w:r>
            </w:hyperlink>
            <w:r>
              <w:rPr>
                <w:color w:val="392C69"/>
              </w:rPr>
              <w:t>)</w:t>
            </w:r>
          </w:p>
        </w:tc>
      </w:tr>
    </w:tbl>
    <w:p w:rsidR="00D5003A" w:rsidRDefault="00D5003A">
      <w:pPr>
        <w:pStyle w:val="ConsPlusNormal"/>
        <w:jc w:val="both"/>
      </w:pPr>
    </w:p>
    <w:p w:rsidR="00D5003A" w:rsidRDefault="00D5003A">
      <w:pPr>
        <w:pStyle w:val="ConsPlusNormal"/>
        <w:ind w:firstLine="540"/>
        <w:jc w:val="both"/>
      </w:pPr>
      <w:r>
        <w:t>Настоящее Положение устанавливает систему оплаты труда и порядок формирования фонда оплаты труда муниципальных служащих Партизанского городского округа (далее по тексту - муниципальные служащие).</w:t>
      </w:r>
    </w:p>
    <w:p w:rsidR="00D5003A" w:rsidRDefault="00D5003A">
      <w:pPr>
        <w:pStyle w:val="ConsPlusNormal"/>
        <w:jc w:val="both"/>
      </w:pPr>
    </w:p>
    <w:p w:rsidR="00D5003A" w:rsidRDefault="00D5003A">
      <w:pPr>
        <w:pStyle w:val="ConsPlusTitle"/>
        <w:ind w:firstLine="540"/>
        <w:jc w:val="both"/>
        <w:outlineLvl w:val="1"/>
      </w:pPr>
      <w:r>
        <w:t>Статья 1</w:t>
      </w:r>
    </w:p>
    <w:p w:rsidR="00D5003A" w:rsidRDefault="00D5003A">
      <w:pPr>
        <w:pStyle w:val="ConsPlusNormal"/>
        <w:jc w:val="both"/>
      </w:pPr>
    </w:p>
    <w:p w:rsidR="00D5003A" w:rsidRDefault="00D5003A">
      <w:pPr>
        <w:pStyle w:val="ConsPlusNormal"/>
        <w:ind w:firstLine="540"/>
        <w:jc w:val="both"/>
      </w:pPr>
      <w: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w:t>
      </w:r>
      <w:r>
        <w:lastRenderedPageBreak/>
        <w:t xml:space="preserve">муниципальной службы (далее - должностной оклад), а также из ежемесячных и иных дополнительных выплат, установленных </w:t>
      </w:r>
      <w:hyperlink r:id="rId31" w:history="1">
        <w:r>
          <w:rPr>
            <w:color w:val="0000FF"/>
          </w:rPr>
          <w:t>Законом</w:t>
        </w:r>
      </w:hyperlink>
      <w:r>
        <w:t xml:space="preserve"> Приморского края "О муниципальной службе в Приморском крае".</w:t>
      </w:r>
    </w:p>
    <w:p w:rsidR="00D5003A" w:rsidRDefault="00D5003A">
      <w:pPr>
        <w:pStyle w:val="ConsPlusNormal"/>
        <w:spacing w:before="280"/>
        <w:ind w:firstLine="540"/>
        <w:jc w:val="both"/>
      </w:pPr>
      <w:r>
        <w:t>1.1. Оплата труда муниципального служащего, за исключением муниципального служащего, исполняющего обязанности по обеспечению переданных государственных полномочий, производится за счет средств бюджета Партизанского городского округа. Оплата труда муниципального служащего, исполняющего обязанности по обеспечению переданных государственных полномочий, осуществляется за счет средств субвенций, передаваемых бюджету Партизанского городского округа.</w:t>
      </w:r>
    </w:p>
    <w:p w:rsidR="00D5003A" w:rsidRDefault="00D5003A">
      <w:pPr>
        <w:pStyle w:val="ConsPlusNormal"/>
        <w:jc w:val="both"/>
      </w:pPr>
      <w:r>
        <w:t xml:space="preserve">(часть 1.1 введена </w:t>
      </w:r>
      <w:hyperlink r:id="rId32" w:history="1">
        <w:r>
          <w:rPr>
            <w:color w:val="0000FF"/>
          </w:rPr>
          <w:t>Решением</w:t>
        </w:r>
      </w:hyperlink>
      <w:r>
        <w:t xml:space="preserve"> Думы Партизанского городского округа от 31.03.2016 </w:t>
      </w:r>
      <w:proofErr w:type="spellStart"/>
      <w:r>
        <w:t>N</w:t>
      </w:r>
      <w:proofErr w:type="spellEnd"/>
      <w:r>
        <w:t xml:space="preserve"> 253-Р)</w:t>
      </w:r>
    </w:p>
    <w:p w:rsidR="00D5003A" w:rsidRDefault="00D5003A">
      <w:pPr>
        <w:pStyle w:val="ConsPlusNormal"/>
        <w:spacing w:before="280"/>
        <w:ind w:firstLine="540"/>
        <w:jc w:val="both"/>
      </w:pPr>
      <w:r>
        <w:t xml:space="preserve">2. Размеры должностных окладов муниципальных служащих в Партизанском городском округе устанавливаются согласно </w:t>
      </w:r>
      <w:hyperlink w:anchor="P138" w:history="1">
        <w:r>
          <w:rPr>
            <w:color w:val="0000FF"/>
          </w:rPr>
          <w:t xml:space="preserve">приложению </w:t>
        </w:r>
        <w:proofErr w:type="spellStart"/>
        <w:r>
          <w:rPr>
            <w:color w:val="0000FF"/>
          </w:rPr>
          <w:t>N</w:t>
        </w:r>
        <w:proofErr w:type="spellEnd"/>
        <w:r>
          <w:rPr>
            <w:color w:val="0000FF"/>
          </w:rPr>
          <w:t xml:space="preserve"> 1</w:t>
        </w:r>
      </w:hyperlink>
      <w:r>
        <w:t xml:space="preserve"> к настоящему Положению.</w:t>
      </w:r>
    </w:p>
    <w:p w:rsidR="00D5003A" w:rsidRDefault="00D5003A">
      <w:pPr>
        <w:pStyle w:val="ConsPlusNormal"/>
        <w:spacing w:before="280"/>
        <w:ind w:firstLine="540"/>
        <w:jc w:val="both"/>
      </w:pPr>
      <w:r>
        <w:t xml:space="preserve">3. Ежемесячная надбавка </w:t>
      </w:r>
      <w:proofErr w:type="gramStart"/>
      <w:r>
        <w:t>к должностному окладу за выслугу лет на муниципальной службе в зависимости от стажа</w:t>
      </w:r>
      <w:proofErr w:type="gramEnd"/>
      <w:r>
        <w:t xml:space="preserve"> муниципальной службы устанавливается в следующих размерах:</w:t>
      </w:r>
    </w:p>
    <w:p w:rsidR="00D5003A" w:rsidRDefault="00D5003A">
      <w:pPr>
        <w:pStyle w:val="ConsPlusNormal"/>
        <w:spacing w:before="280"/>
        <w:ind w:firstLine="540"/>
        <w:jc w:val="both"/>
      </w:pPr>
      <w:r>
        <w:t>а) при стаже муниципальной службы от 1 года до 5 лет - 10 процентов;</w:t>
      </w:r>
    </w:p>
    <w:p w:rsidR="00D5003A" w:rsidRDefault="00D5003A">
      <w:pPr>
        <w:pStyle w:val="ConsPlusNormal"/>
        <w:spacing w:before="280"/>
        <w:ind w:firstLine="540"/>
        <w:jc w:val="both"/>
      </w:pPr>
      <w:r>
        <w:t>б) при стаже муниципальной службы от 5 до 10 лет - 15 процентов;</w:t>
      </w:r>
    </w:p>
    <w:p w:rsidR="00D5003A" w:rsidRDefault="00D5003A">
      <w:pPr>
        <w:pStyle w:val="ConsPlusNormal"/>
        <w:spacing w:before="280"/>
        <w:ind w:firstLine="540"/>
        <w:jc w:val="both"/>
      </w:pPr>
      <w:r>
        <w:t>в) при стаже муниципальной службы от 10 до 15 лет - 20 процентов;</w:t>
      </w:r>
    </w:p>
    <w:p w:rsidR="00D5003A" w:rsidRDefault="00D5003A">
      <w:pPr>
        <w:pStyle w:val="ConsPlusNormal"/>
        <w:spacing w:before="280"/>
        <w:ind w:firstLine="540"/>
        <w:jc w:val="both"/>
      </w:pPr>
      <w:r>
        <w:t>г) при стаже муниципальной службы свыше 15 лет - 30 процентов.</w:t>
      </w:r>
    </w:p>
    <w:p w:rsidR="00D5003A" w:rsidRDefault="00D5003A">
      <w:pPr>
        <w:pStyle w:val="ConsPlusNormal"/>
        <w:spacing w:before="280"/>
        <w:ind w:firstLine="540"/>
        <w:jc w:val="both"/>
      </w:pPr>
      <w:r>
        <w:t xml:space="preserve">3.1. В стаж (общую продолжительность) муниципальной службы, в соответствии с </w:t>
      </w:r>
      <w:hyperlink r:id="rId33" w:history="1">
        <w:r>
          <w:rPr>
            <w:color w:val="0000FF"/>
          </w:rPr>
          <w:t>Законом</w:t>
        </w:r>
      </w:hyperlink>
      <w:r>
        <w:t xml:space="preserve"> Приморского края от 4 июня 2007 года </w:t>
      </w:r>
      <w:proofErr w:type="spellStart"/>
      <w:r>
        <w:t>N</w:t>
      </w:r>
      <w:proofErr w:type="spellEnd"/>
      <w:r>
        <w:t xml:space="preserve"> 82-КЗ "О муниципальной службе в Приморском крае", включаются периоды работы </w:t>
      </w:r>
      <w:proofErr w:type="gramStart"/>
      <w:r>
        <w:t>на</w:t>
      </w:r>
      <w:proofErr w:type="gramEnd"/>
      <w:r>
        <w:t>:</w:t>
      </w:r>
    </w:p>
    <w:p w:rsidR="00D5003A" w:rsidRDefault="00D5003A">
      <w:pPr>
        <w:pStyle w:val="ConsPlusNormal"/>
        <w:spacing w:before="280"/>
        <w:ind w:firstLine="540"/>
        <w:jc w:val="both"/>
      </w:pPr>
      <w:r>
        <w:t xml:space="preserve">1) </w:t>
      </w:r>
      <w:proofErr w:type="gramStart"/>
      <w:r>
        <w:t>должностях</w:t>
      </w:r>
      <w:proofErr w:type="gramEnd"/>
      <w:r>
        <w:t xml:space="preserve"> муниципальной службы (муниципальных должностях муниципальной службы);</w:t>
      </w:r>
    </w:p>
    <w:p w:rsidR="00D5003A" w:rsidRDefault="00D5003A">
      <w:pPr>
        <w:pStyle w:val="ConsPlusNormal"/>
        <w:spacing w:before="280"/>
        <w:ind w:firstLine="540"/>
        <w:jc w:val="both"/>
      </w:pPr>
      <w:r>
        <w:t xml:space="preserve">2) муниципальных </w:t>
      </w:r>
      <w:proofErr w:type="gramStart"/>
      <w:r>
        <w:t>должностях</w:t>
      </w:r>
      <w:proofErr w:type="gramEnd"/>
      <w:r>
        <w:t>;</w:t>
      </w:r>
    </w:p>
    <w:p w:rsidR="00D5003A" w:rsidRDefault="00D5003A">
      <w:pPr>
        <w:pStyle w:val="ConsPlusNormal"/>
        <w:spacing w:before="280"/>
        <w:ind w:firstLine="540"/>
        <w:jc w:val="both"/>
      </w:pPr>
      <w:r>
        <w:t xml:space="preserve">3) государственных </w:t>
      </w:r>
      <w:proofErr w:type="gramStart"/>
      <w:r>
        <w:t>должностях</w:t>
      </w:r>
      <w:proofErr w:type="gramEnd"/>
      <w:r>
        <w:t xml:space="preserve"> Российской Федерации и государственных должностях субъектов Российской Федерации;</w:t>
      </w:r>
    </w:p>
    <w:p w:rsidR="00D5003A" w:rsidRDefault="00D5003A">
      <w:pPr>
        <w:pStyle w:val="ConsPlusNormal"/>
        <w:spacing w:before="280"/>
        <w:ind w:firstLine="540"/>
        <w:jc w:val="both"/>
      </w:pPr>
      <w:r>
        <w:t xml:space="preserve">4) </w:t>
      </w:r>
      <w:proofErr w:type="gramStart"/>
      <w:r>
        <w:t>должностях</w:t>
      </w:r>
      <w:proofErr w:type="gramEnd"/>
      <w: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D5003A" w:rsidRDefault="00D5003A">
      <w:pPr>
        <w:pStyle w:val="ConsPlusNormal"/>
        <w:spacing w:before="280"/>
        <w:ind w:firstLine="540"/>
        <w:jc w:val="both"/>
      </w:pPr>
      <w:r>
        <w:lastRenderedPageBreak/>
        <w:t>5) иные периоды, которые учитываются при исчислении стажа государственной гражданской службы Приморского края.</w:t>
      </w:r>
    </w:p>
    <w:p w:rsidR="00D5003A" w:rsidRDefault="00D5003A">
      <w:pPr>
        <w:pStyle w:val="ConsPlusNormal"/>
        <w:spacing w:before="280"/>
        <w:ind w:firstLine="540"/>
        <w:jc w:val="both"/>
      </w:pPr>
      <w:r>
        <w:t>Основанием для издания распоряжения о выплате надбавки за выслугу лет являются записи в трудовой книжке, справки из военного комиссариата, другие документы, подтверждающие факт работы на должностях, дающих право на получение надбавки за выслугу лет.</w:t>
      </w:r>
    </w:p>
    <w:p w:rsidR="00D5003A" w:rsidRDefault="00D5003A">
      <w:pPr>
        <w:pStyle w:val="ConsPlusNormal"/>
        <w:jc w:val="both"/>
      </w:pPr>
      <w:r>
        <w:t xml:space="preserve">(п. 3.1 </w:t>
      </w:r>
      <w:proofErr w:type="gramStart"/>
      <w:r>
        <w:t>введен</w:t>
      </w:r>
      <w:proofErr w:type="gramEnd"/>
      <w:r>
        <w:t xml:space="preserve"> </w:t>
      </w:r>
      <w:hyperlink r:id="rId34" w:history="1">
        <w:r>
          <w:rPr>
            <w:color w:val="0000FF"/>
          </w:rPr>
          <w:t>Решением</w:t>
        </w:r>
      </w:hyperlink>
      <w:r>
        <w:t xml:space="preserve"> Думы Партизанского городского округа от 26.10.2007 </w:t>
      </w:r>
      <w:proofErr w:type="spellStart"/>
      <w:r>
        <w:t>N</w:t>
      </w:r>
      <w:proofErr w:type="spellEnd"/>
      <w:r>
        <w:t xml:space="preserve"> 476)</w:t>
      </w:r>
    </w:p>
    <w:p w:rsidR="00D5003A" w:rsidRDefault="00D5003A">
      <w:pPr>
        <w:pStyle w:val="ConsPlusNormal"/>
        <w:spacing w:before="280"/>
        <w:ind w:firstLine="540"/>
        <w:jc w:val="both"/>
      </w:pPr>
      <w:r>
        <w:t>4. Ежемесячная надбавка к должностному окладу за особые условия муниципальной службы устанавливается в следующих размерах:</w:t>
      </w:r>
    </w:p>
    <w:p w:rsidR="00D5003A" w:rsidRDefault="00D5003A">
      <w:pPr>
        <w:pStyle w:val="ConsPlusNormal"/>
        <w:spacing w:before="280"/>
        <w:ind w:firstLine="540"/>
        <w:jc w:val="both"/>
      </w:pPr>
      <w:r>
        <w:t>а) по высшим должностям муниципальной службы - до 180 процентов должностного оклада;</w:t>
      </w:r>
    </w:p>
    <w:p w:rsidR="00D5003A" w:rsidRDefault="00D5003A">
      <w:pPr>
        <w:pStyle w:val="ConsPlusNormal"/>
        <w:spacing w:before="280"/>
        <w:ind w:firstLine="540"/>
        <w:jc w:val="both"/>
      </w:pPr>
      <w:r>
        <w:t>б) по главным должностям муниципальной службы - до 150 процентов должностного оклада;</w:t>
      </w:r>
    </w:p>
    <w:p w:rsidR="00D5003A" w:rsidRDefault="00D5003A">
      <w:pPr>
        <w:pStyle w:val="ConsPlusNormal"/>
        <w:spacing w:before="280"/>
        <w:ind w:firstLine="540"/>
        <w:jc w:val="both"/>
      </w:pPr>
      <w:r>
        <w:t>в) по ведущим должностям муниципальной службы - до 120 процентов должностного оклада;</w:t>
      </w:r>
    </w:p>
    <w:p w:rsidR="00D5003A" w:rsidRDefault="00D5003A">
      <w:pPr>
        <w:pStyle w:val="ConsPlusNormal"/>
        <w:spacing w:before="280"/>
        <w:ind w:firstLine="540"/>
        <w:jc w:val="both"/>
      </w:pPr>
      <w:r>
        <w:t>г) по старшим должностям муниципальной службы - до 90 процентов должностного оклада;</w:t>
      </w:r>
    </w:p>
    <w:p w:rsidR="00D5003A" w:rsidRDefault="00D5003A">
      <w:pPr>
        <w:pStyle w:val="ConsPlusNormal"/>
        <w:spacing w:before="280"/>
        <w:ind w:firstLine="540"/>
        <w:jc w:val="both"/>
      </w:pPr>
      <w:proofErr w:type="spellStart"/>
      <w:r>
        <w:t>д</w:t>
      </w:r>
      <w:proofErr w:type="spellEnd"/>
      <w:r>
        <w:t>) по младшим должностям муниципальной службы - до 60 процентов должностного оклада.</w:t>
      </w:r>
    </w:p>
    <w:p w:rsidR="00D5003A" w:rsidRDefault="00D5003A">
      <w:pPr>
        <w:pStyle w:val="ConsPlusNormal"/>
        <w:spacing w:before="280"/>
        <w:ind w:firstLine="540"/>
        <w:jc w:val="both"/>
      </w:pPr>
      <w:r>
        <w:t>4.1. Гражданину, впервые принимаемому на муниципальную службу и не имеющему опыта работы по специализации муниципальных должностей, устанавливается минимальный размер надбавки за особые условия муниципальной службы по соответствующей группе должностей.</w:t>
      </w:r>
    </w:p>
    <w:p w:rsidR="00D5003A" w:rsidRDefault="00D5003A">
      <w:pPr>
        <w:pStyle w:val="ConsPlusNormal"/>
        <w:spacing w:before="280"/>
        <w:ind w:firstLine="540"/>
        <w:jc w:val="both"/>
      </w:pPr>
      <w:r>
        <w:t>Минимальный размер надбавки по соответствующей группе должностей определяется максимальным размером надбавки по нижеследующей группе должностей.</w:t>
      </w:r>
    </w:p>
    <w:p w:rsidR="00D5003A" w:rsidRDefault="00D5003A">
      <w:pPr>
        <w:pStyle w:val="ConsPlusNormal"/>
        <w:spacing w:before="280"/>
        <w:ind w:firstLine="540"/>
        <w:jc w:val="both"/>
      </w:pPr>
      <w:r>
        <w:t>Гражданину, принимаемому на муниципальную службу, имеющему стаж и опыт работы по специализации муниципальных должностей, опыт работы на соответствующих должностях в органах государственной власти и органах местного самоуправления, может устанавливаться надбавка за особые условия муниципальной службы до максимального размера соответствующей группы муниципальных должностей.</w:t>
      </w:r>
    </w:p>
    <w:p w:rsidR="00D5003A" w:rsidRDefault="00D5003A">
      <w:pPr>
        <w:pStyle w:val="ConsPlusNormal"/>
        <w:spacing w:before="280"/>
        <w:ind w:firstLine="540"/>
        <w:jc w:val="both"/>
      </w:pPr>
      <w:r>
        <w:t xml:space="preserve">Муниципальному служащему при переводе в результате изменения структуры или штатного расписания на нижестоящую должность </w:t>
      </w:r>
      <w:r>
        <w:lastRenderedPageBreak/>
        <w:t>устанавливается максимальный размер надбавки за особые условия муниципальной службы по соответствующей группе муниципальных должностей.</w:t>
      </w:r>
    </w:p>
    <w:p w:rsidR="00D5003A" w:rsidRDefault="00D5003A">
      <w:pPr>
        <w:pStyle w:val="ConsPlusNormal"/>
        <w:spacing w:before="280"/>
        <w:ind w:firstLine="540"/>
        <w:jc w:val="both"/>
      </w:pPr>
      <w:r>
        <w:t>Руководитель органа местного самоуправления на основании представления вышестоящих по отношению к муниципальному служащему должностных лиц может принимать решение о повышении надбавки за особые условия муниципальной службы:</w:t>
      </w:r>
    </w:p>
    <w:p w:rsidR="00D5003A" w:rsidRDefault="00D5003A">
      <w:pPr>
        <w:pStyle w:val="ConsPlusNormal"/>
        <w:spacing w:before="280"/>
        <w:ind w:firstLine="540"/>
        <w:jc w:val="both"/>
      </w:pPr>
      <w:r>
        <w:t>до среднего размера - при нахождении на муниципальной должности соответствующей группы свыше одного года;</w:t>
      </w:r>
    </w:p>
    <w:p w:rsidR="00D5003A" w:rsidRDefault="00D5003A">
      <w:pPr>
        <w:pStyle w:val="ConsPlusNormal"/>
        <w:spacing w:before="280"/>
        <w:ind w:firstLine="540"/>
        <w:jc w:val="both"/>
      </w:pPr>
      <w:r>
        <w:t>до максимального размера - при нахождении на муниципальной должности соответствующей группы свыше трех лет.</w:t>
      </w:r>
    </w:p>
    <w:p w:rsidR="00D5003A" w:rsidRDefault="00D5003A">
      <w:pPr>
        <w:pStyle w:val="ConsPlusNormal"/>
        <w:spacing w:before="280"/>
        <w:ind w:firstLine="540"/>
        <w:jc w:val="both"/>
      </w:pPr>
      <w:r>
        <w:t>Основанием для изменения размера надбавки за особые условия муниципальной службы служат также результаты аттестации муниципального служащего.</w:t>
      </w:r>
    </w:p>
    <w:p w:rsidR="00D5003A" w:rsidRDefault="00D5003A">
      <w:pPr>
        <w:pStyle w:val="ConsPlusNormal"/>
        <w:spacing w:before="280"/>
        <w:ind w:firstLine="540"/>
        <w:jc w:val="both"/>
      </w:pPr>
      <w:r>
        <w:t>Руководитель органа местного самоуправления с учетом рекомендаций аттестационной комиссии может принимать решение об изменении размера надбавки за особые условия муниципальной службы.</w:t>
      </w:r>
    </w:p>
    <w:p w:rsidR="00D5003A" w:rsidRDefault="00D5003A">
      <w:pPr>
        <w:pStyle w:val="ConsPlusNormal"/>
        <w:jc w:val="both"/>
      </w:pPr>
      <w:r>
        <w:t xml:space="preserve">(п. 4.1 </w:t>
      </w:r>
      <w:proofErr w:type="gramStart"/>
      <w:r>
        <w:t>введен</w:t>
      </w:r>
      <w:proofErr w:type="gramEnd"/>
      <w:r>
        <w:t xml:space="preserve"> </w:t>
      </w:r>
      <w:hyperlink r:id="rId35" w:history="1">
        <w:r>
          <w:rPr>
            <w:color w:val="0000FF"/>
          </w:rPr>
          <w:t>Решением</w:t>
        </w:r>
      </w:hyperlink>
      <w:r>
        <w:t xml:space="preserve"> Думы Партизанского городского округа от 26.10.2007 </w:t>
      </w:r>
      <w:proofErr w:type="spellStart"/>
      <w:r>
        <w:t>N</w:t>
      </w:r>
      <w:proofErr w:type="spellEnd"/>
      <w:r>
        <w:t xml:space="preserve"> 476)</w:t>
      </w:r>
    </w:p>
    <w:p w:rsidR="00D5003A" w:rsidRDefault="00D5003A">
      <w:pPr>
        <w:pStyle w:val="ConsPlusNormal"/>
        <w:spacing w:before="280"/>
        <w:ind w:firstLine="540"/>
        <w:jc w:val="both"/>
      </w:pPr>
      <w:r>
        <w:t>5. Ежемесячная процентная надбавка к должностному окладу за работу со сведениями, составляющими государственную тайну, выплачивается в размерах и порядке, установленных законодательством Российской Федерации.</w:t>
      </w:r>
    </w:p>
    <w:p w:rsidR="00D5003A" w:rsidRDefault="00D5003A">
      <w:pPr>
        <w:pStyle w:val="ConsPlusNormal"/>
        <w:spacing w:before="280"/>
        <w:ind w:firstLine="540"/>
        <w:jc w:val="both"/>
      </w:pPr>
      <w:r>
        <w:t>6. Предельный норматив единовременной выплаты при предоставлении муниципальному служащему ежегодного оплачиваемого отпуска составляет два должностных оклада, а материальной помощи - один должностной оклад.</w:t>
      </w:r>
    </w:p>
    <w:p w:rsidR="00D5003A" w:rsidRDefault="00D5003A">
      <w:pPr>
        <w:pStyle w:val="ConsPlusNormal"/>
        <w:spacing w:before="280"/>
        <w:ind w:firstLine="540"/>
        <w:jc w:val="both"/>
      </w:pPr>
      <w:r>
        <w:t>6.1. Единовременная выплата при предоставлении муниципальному служащему ежегодного оплачиваемого отпуска производится один раз в год по его личному заявлению.</w:t>
      </w:r>
    </w:p>
    <w:p w:rsidR="00D5003A" w:rsidRDefault="00D5003A">
      <w:pPr>
        <w:pStyle w:val="ConsPlusNormal"/>
        <w:spacing w:before="280"/>
        <w:ind w:firstLine="540"/>
        <w:jc w:val="both"/>
      </w:pPr>
      <w:r>
        <w:t>В случае неиспользования муниципальным служащим своего права на отпуск в текущем году единовременная выплата производится в конце года.</w:t>
      </w:r>
    </w:p>
    <w:p w:rsidR="00D5003A" w:rsidRDefault="00D5003A">
      <w:pPr>
        <w:pStyle w:val="ConsPlusNormal"/>
        <w:jc w:val="both"/>
      </w:pPr>
      <w:r>
        <w:t>(</w:t>
      </w:r>
      <w:proofErr w:type="gramStart"/>
      <w:r>
        <w:t>п</w:t>
      </w:r>
      <w:proofErr w:type="gramEnd"/>
      <w:r>
        <w:t xml:space="preserve">. 6.1 введен </w:t>
      </w:r>
      <w:hyperlink r:id="rId36" w:history="1">
        <w:r>
          <w:rPr>
            <w:color w:val="0000FF"/>
          </w:rPr>
          <w:t>Решением</w:t>
        </w:r>
      </w:hyperlink>
      <w:r>
        <w:t xml:space="preserve"> Думы Партизанского городского округа от 26.10.2007 </w:t>
      </w:r>
      <w:proofErr w:type="spellStart"/>
      <w:r>
        <w:t>N</w:t>
      </w:r>
      <w:proofErr w:type="spellEnd"/>
      <w:r>
        <w:t xml:space="preserve"> 476)</w:t>
      </w:r>
    </w:p>
    <w:p w:rsidR="00D5003A" w:rsidRDefault="00D5003A">
      <w:pPr>
        <w:pStyle w:val="ConsPlusNormal"/>
        <w:spacing w:before="280"/>
        <w:ind w:firstLine="540"/>
        <w:jc w:val="both"/>
      </w:pPr>
      <w:r>
        <w:t>6.2. Материальная помощь муниципальному служащему оказывается один раз в календарном году в размере одного должностного оклада с начислением районного коэффициента и процентной надбавки.</w:t>
      </w:r>
    </w:p>
    <w:p w:rsidR="00D5003A" w:rsidRDefault="00D5003A">
      <w:pPr>
        <w:pStyle w:val="ConsPlusNormal"/>
        <w:spacing w:before="280"/>
        <w:ind w:firstLine="540"/>
        <w:jc w:val="both"/>
      </w:pPr>
      <w:r>
        <w:lastRenderedPageBreak/>
        <w:t>Материальная помощь оказывается, как правило, при предоставлении работнику ежегодного основного оплачиваемого отпуска.</w:t>
      </w:r>
    </w:p>
    <w:p w:rsidR="00D5003A" w:rsidRDefault="00D5003A">
      <w:pPr>
        <w:pStyle w:val="ConsPlusNormal"/>
        <w:spacing w:before="280"/>
        <w:ind w:firstLine="540"/>
        <w:jc w:val="both"/>
      </w:pPr>
      <w:r>
        <w:t>В случае разделения ежегодного основного оплачиваемого отпуска на части материальная помощь оказывается при предоставлении любой из частей указанного отпуска. В индивидуальном порядке могут быть рассмотрены заявления на выплату материальной помощи по уважительным причинам.</w:t>
      </w:r>
    </w:p>
    <w:p w:rsidR="00D5003A" w:rsidRDefault="00D5003A">
      <w:pPr>
        <w:pStyle w:val="ConsPlusNormal"/>
        <w:spacing w:before="280"/>
        <w:ind w:firstLine="540"/>
        <w:jc w:val="both"/>
      </w:pPr>
      <w:r>
        <w:t>Материальная помощь не оказывается работникам, находящимся в отпуске по уходу за ребенком до достижения им возраста трех лет.</w:t>
      </w:r>
    </w:p>
    <w:p w:rsidR="00D5003A" w:rsidRDefault="00D5003A">
      <w:pPr>
        <w:pStyle w:val="ConsPlusNormal"/>
        <w:spacing w:before="280"/>
        <w:ind w:firstLine="540"/>
        <w:jc w:val="both"/>
      </w:pPr>
      <w:r>
        <w:t xml:space="preserve">Работникам, увольняемым по собственному желанию, сокращению штатов, переводу на другую работу, по другим основаниям оказание материальной помощи в году увольнения осуществляется </w:t>
      </w:r>
      <w:proofErr w:type="gramStart"/>
      <w:r>
        <w:t>пропорционально полным месяцам</w:t>
      </w:r>
      <w:proofErr w:type="gramEnd"/>
      <w:r>
        <w:t>, прошедшим с начала календарного года, до даты увольнения. В случае</w:t>
      </w:r>
      <w:proofErr w:type="gramStart"/>
      <w:r>
        <w:t>,</w:t>
      </w:r>
      <w:proofErr w:type="gramEnd"/>
      <w:r>
        <w:t xml:space="preserve"> если указанным работникам материальная помощь была уже оказана, то она подлежит удержанию за неотработанные полные месяцы от даты увольнения до конца рабочего года.</w:t>
      </w:r>
    </w:p>
    <w:p w:rsidR="00D5003A" w:rsidRDefault="00D5003A">
      <w:pPr>
        <w:pStyle w:val="ConsPlusNormal"/>
        <w:spacing w:before="280"/>
        <w:ind w:firstLine="540"/>
        <w:jc w:val="both"/>
      </w:pPr>
      <w:proofErr w:type="gramStart"/>
      <w:r>
        <w:t>Работникам, вышедшим на работу из отпуска по уходу за ребенком до достижения им возраста трех лет, из длительного отпуска без сохранения денежного содержания оказание материальной помощи осуществляется пропорционально полным месяцам, прошедшим с начала исполнения трудовых обязанностей до окончания календарного года.</w:t>
      </w:r>
      <w:proofErr w:type="gramEnd"/>
    </w:p>
    <w:p w:rsidR="00D5003A" w:rsidRDefault="00D5003A">
      <w:pPr>
        <w:pStyle w:val="ConsPlusNormal"/>
        <w:jc w:val="both"/>
      </w:pPr>
      <w:r>
        <w:t xml:space="preserve">(п. 6.2 </w:t>
      </w:r>
      <w:proofErr w:type="gramStart"/>
      <w:r>
        <w:t>введен</w:t>
      </w:r>
      <w:proofErr w:type="gramEnd"/>
      <w:r>
        <w:t xml:space="preserve"> </w:t>
      </w:r>
      <w:hyperlink r:id="rId37" w:history="1">
        <w:r>
          <w:rPr>
            <w:color w:val="0000FF"/>
          </w:rPr>
          <w:t>Решением</w:t>
        </w:r>
      </w:hyperlink>
      <w:r>
        <w:t xml:space="preserve"> Думы Партизанского городского округа от 26.10.2007 </w:t>
      </w:r>
      <w:proofErr w:type="spellStart"/>
      <w:r>
        <w:t>N</w:t>
      </w:r>
      <w:proofErr w:type="spellEnd"/>
      <w:r>
        <w:t xml:space="preserve"> 476)</w:t>
      </w:r>
    </w:p>
    <w:p w:rsidR="00D5003A" w:rsidRDefault="00D5003A">
      <w:pPr>
        <w:pStyle w:val="ConsPlusNormal"/>
        <w:spacing w:before="280"/>
        <w:ind w:firstLine="540"/>
        <w:jc w:val="both"/>
      </w:pPr>
      <w:r>
        <w:t xml:space="preserve">7. Размер ежемесячного денежного поощрения муниципального служащего устанавливается согласно </w:t>
      </w:r>
      <w:hyperlink w:anchor="P263" w:history="1">
        <w:r>
          <w:rPr>
            <w:color w:val="0000FF"/>
          </w:rPr>
          <w:t xml:space="preserve">приложению </w:t>
        </w:r>
        <w:proofErr w:type="spellStart"/>
        <w:r>
          <w:rPr>
            <w:color w:val="0000FF"/>
          </w:rPr>
          <w:t>N</w:t>
        </w:r>
        <w:proofErr w:type="spellEnd"/>
        <w:r>
          <w:rPr>
            <w:color w:val="0000FF"/>
          </w:rPr>
          <w:t xml:space="preserve"> 2</w:t>
        </w:r>
      </w:hyperlink>
      <w:r>
        <w:t xml:space="preserve"> к настоящему Положению.</w:t>
      </w:r>
    </w:p>
    <w:p w:rsidR="00D5003A" w:rsidRDefault="00D5003A">
      <w:pPr>
        <w:pStyle w:val="ConsPlusNormal"/>
        <w:spacing w:before="280"/>
        <w:ind w:firstLine="540"/>
        <w:jc w:val="both"/>
      </w:pPr>
      <w:r>
        <w:t>8. Порядок выплаты премий за выполнение особо важных и сложных заданий определяется представителем нанимателя (работодателем).</w:t>
      </w:r>
    </w:p>
    <w:p w:rsidR="00D5003A" w:rsidRDefault="00D5003A">
      <w:pPr>
        <w:pStyle w:val="ConsPlusNormal"/>
        <w:spacing w:before="280"/>
        <w:ind w:firstLine="540"/>
        <w:jc w:val="both"/>
      </w:pPr>
      <w:r>
        <w:t>9. На денежное содержание и иные дополнительные выплаты муниципальным служащим начисляются районный коэффициент в размере 1,2 и процентная надбавка к заработной плате за работу в местностях с особыми климатическими условиями, установленные законодательством Российской Федерации.</w:t>
      </w:r>
    </w:p>
    <w:p w:rsidR="00D5003A" w:rsidRDefault="00D5003A">
      <w:pPr>
        <w:pStyle w:val="ConsPlusNormal"/>
        <w:jc w:val="both"/>
      </w:pPr>
      <w:r>
        <w:t>(</w:t>
      </w:r>
      <w:proofErr w:type="gramStart"/>
      <w:r>
        <w:t>в</w:t>
      </w:r>
      <w:proofErr w:type="gramEnd"/>
      <w:r>
        <w:t xml:space="preserve"> ред. Решений Думы Партизанского городского округа от 31.03.2016 </w:t>
      </w:r>
      <w:hyperlink r:id="rId38" w:history="1">
        <w:proofErr w:type="spellStart"/>
        <w:r>
          <w:rPr>
            <w:color w:val="0000FF"/>
          </w:rPr>
          <w:t>N</w:t>
        </w:r>
        <w:proofErr w:type="spellEnd"/>
        <w:r>
          <w:rPr>
            <w:color w:val="0000FF"/>
          </w:rPr>
          <w:t xml:space="preserve"> 253-Р</w:t>
        </w:r>
      </w:hyperlink>
      <w:r>
        <w:t xml:space="preserve">, от 07.11.2019 </w:t>
      </w:r>
      <w:hyperlink r:id="rId39" w:history="1">
        <w:proofErr w:type="spellStart"/>
        <w:r>
          <w:rPr>
            <w:color w:val="0000FF"/>
          </w:rPr>
          <w:t>N</w:t>
        </w:r>
        <w:proofErr w:type="spellEnd"/>
        <w:r>
          <w:rPr>
            <w:color w:val="0000FF"/>
          </w:rPr>
          <w:t xml:space="preserve"> 153-Р</w:t>
        </w:r>
      </w:hyperlink>
      <w:r>
        <w:t>)</w:t>
      </w:r>
    </w:p>
    <w:p w:rsidR="00D5003A" w:rsidRDefault="00D5003A">
      <w:pPr>
        <w:pStyle w:val="ConsPlusNormal"/>
        <w:spacing w:before="280"/>
        <w:ind w:firstLine="540"/>
        <w:jc w:val="both"/>
      </w:pPr>
      <w:r>
        <w:t xml:space="preserve">9.1. </w:t>
      </w:r>
      <w:proofErr w:type="gramStart"/>
      <w:r>
        <w:t>Исключена</w:t>
      </w:r>
      <w:proofErr w:type="gramEnd"/>
      <w:r>
        <w:t xml:space="preserve"> с 1 января 2020 года. - </w:t>
      </w:r>
      <w:hyperlink r:id="rId40" w:history="1">
        <w:r>
          <w:rPr>
            <w:color w:val="0000FF"/>
          </w:rPr>
          <w:t>Решение</w:t>
        </w:r>
      </w:hyperlink>
      <w:r>
        <w:t xml:space="preserve"> Думы Партизанского городского округа от 07.11.2019 </w:t>
      </w:r>
      <w:proofErr w:type="spellStart"/>
      <w:r>
        <w:t>N</w:t>
      </w:r>
      <w:proofErr w:type="spellEnd"/>
      <w:r>
        <w:t xml:space="preserve"> 153-Р.</w:t>
      </w:r>
    </w:p>
    <w:p w:rsidR="00D5003A" w:rsidRDefault="00D5003A">
      <w:pPr>
        <w:pStyle w:val="ConsPlusNormal"/>
        <w:jc w:val="both"/>
      </w:pPr>
    </w:p>
    <w:p w:rsidR="00D5003A" w:rsidRDefault="00D5003A">
      <w:pPr>
        <w:pStyle w:val="ConsPlusTitle"/>
        <w:ind w:firstLine="540"/>
        <w:jc w:val="both"/>
        <w:outlineLvl w:val="1"/>
      </w:pPr>
      <w:r>
        <w:lastRenderedPageBreak/>
        <w:t>Статья 2</w:t>
      </w:r>
    </w:p>
    <w:p w:rsidR="00D5003A" w:rsidRDefault="00D5003A">
      <w:pPr>
        <w:pStyle w:val="ConsPlusNormal"/>
        <w:jc w:val="both"/>
      </w:pPr>
    </w:p>
    <w:p w:rsidR="00D5003A" w:rsidRDefault="00D5003A">
      <w:pPr>
        <w:pStyle w:val="ConsPlusNormal"/>
        <w:ind w:firstLine="540"/>
        <w:jc w:val="both"/>
      </w:pPr>
      <w:r>
        <w:t>Фонд оплаты труда муниципальных служащих формируется с учетом нормативов, установленных настоящей статьей, и включает в себя средства на выплату (в расчете на год):</w:t>
      </w:r>
    </w:p>
    <w:p w:rsidR="00D5003A" w:rsidRDefault="00D5003A">
      <w:pPr>
        <w:pStyle w:val="ConsPlusNormal"/>
        <w:spacing w:before="280"/>
        <w:ind w:firstLine="540"/>
        <w:jc w:val="both"/>
      </w:pPr>
      <w:r>
        <w:t xml:space="preserve">1) должностных окладов, установленных с соблюдением требований </w:t>
      </w:r>
      <w:hyperlink w:anchor="P138" w:history="1">
        <w:r>
          <w:rPr>
            <w:color w:val="0000FF"/>
          </w:rPr>
          <w:t xml:space="preserve">Приложения </w:t>
        </w:r>
        <w:proofErr w:type="spellStart"/>
        <w:r>
          <w:rPr>
            <w:color w:val="0000FF"/>
          </w:rPr>
          <w:t>N</w:t>
        </w:r>
        <w:proofErr w:type="spellEnd"/>
        <w:r>
          <w:rPr>
            <w:color w:val="0000FF"/>
          </w:rPr>
          <w:t xml:space="preserve"> 1</w:t>
        </w:r>
      </w:hyperlink>
      <w:r>
        <w:t xml:space="preserve"> к настоящему Положению;</w:t>
      </w:r>
    </w:p>
    <w:p w:rsidR="00D5003A" w:rsidRDefault="00D5003A">
      <w:pPr>
        <w:pStyle w:val="ConsPlusNormal"/>
        <w:spacing w:before="280"/>
        <w:ind w:firstLine="540"/>
        <w:jc w:val="both"/>
      </w:pPr>
      <w:r>
        <w:t>2) ежемесячных денежных поощрений в размере 30 должностных окладов;</w:t>
      </w:r>
    </w:p>
    <w:p w:rsidR="00D5003A" w:rsidRDefault="00D5003A">
      <w:pPr>
        <w:pStyle w:val="ConsPlusNormal"/>
        <w:spacing w:before="280"/>
        <w:ind w:firstLine="540"/>
        <w:jc w:val="both"/>
      </w:pPr>
      <w:r>
        <w:t>3) ежемесячной надбавки к должностному окладу за выслугу лет в размере 3 должностных окладов;</w:t>
      </w:r>
    </w:p>
    <w:p w:rsidR="00D5003A" w:rsidRDefault="00D5003A">
      <w:pPr>
        <w:pStyle w:val="ConsPlusNormal"/>
        <w:spacing w:before="280"/>
        <w:ind w:firstLine="540"/>
        <w:jc w:val="both"/>
      </w:pPr>
      <w:r>
        <w:t>4) ежемесячной надбавки к должностному окладу за особые условия муниципальной службы в размере 14 должностных окладов;</w:t>
      </w:r>
    </w:p>
    <w:p w:rsidR="00D5003A" w:rsidRDefault="00D5003A">
      <w:pPr>
        <w:pStyle w:val="ConsPlusNormal"/>
        <w:jc w:val="both"/>
      </w:pPr>
      <w:r>
        <w:t xml:space="preserve">(в ред. </w:t>
      </w:r>
      <w:hyperlink r:id="rId41" w:history="1">
        <w:r>
          <w:rPr>
            <w:color w:val="0000FF"/>
          </w:rPr>
          <w:t>Решения</w:t>
        </w:r>
      </w:hyperlink>
      <w:r>
        <w:t xml:space="preserve"> Думы Партизанского городского округа от 30.10.2018 </w:t>
      </w:r>
      <w:proofErr w:type="spellStart"/>
      <w:r>
        <w:t>N</w:t>
      </w:r>
      <w:proofErr w:type="spellEnd"/>
      <w:r>
        <w:t xml:space="preserve"> 20-Р)</w:t>
      </w:r>
    </w:p>
    <w:p w:rsidR="00D5003A" w:rsidRDefault="00D5003A">
      <w:pPr>
        <w:pStyle w:val="ConsPlusNormal"/>
        <w:spacing w:before="280"/>
        <w:ind w:firstLine="540"/>
        <w:jc w:val="both"/>
      </w:pPr>
      <w:r>
        <w:t>5) ежемесячной процентной надбавки к должностному окладу за работу со сведениями, составляющими государственную тайну, в размере не более 1,5 должностного оклада;</w:t>
      </w:r>
    </w:p>
    <w:p w:rsidR="00D5003A" w:rsidRDefault="00D5003A">
      <w:pPr>
        <w:pStyle w:val="ConsPlusNormal"/>
        <w:spacing w:before="280"/>
        <w:ind w:firstLine="540"/>
        <w:jc w:val="both"/>
      </w:pPr>
      <w:r>
        <w:t>6) премий за выполнение особо важных и сложных заданий в размере 3 должностных окладов;</w:t>
      </w:r>
    </w:p>
    <w:p w:rsidR="00D5003A" w:rsidRDefault="00D5003A">
      <w:pPr>
        <w:pStyle w:val="ConsPlusNormal"/>
        <w:jc w:val="both"/>
      </w:pPr>
      <w:r>
        <w:t xml:space="preserve">(в ред. </w:t>
      </w:r>
      <w:hyperlink r:id="rId42" w:history="1">
        <w:r>
          <w:rPr>
            <w:color w:val="0000FF"/>
          </w:rPr>
          <w:t>Решения</w:t>
        </w:r>
      </w:hyperlink>
      <w:r>
        <w:t xml:space="preserve"> Думы Партизанского городского округа от 30.10.2018 </w:t>
      </w:r>
      <w:proofErr w:type="spellStart"/>
      <w:r>
        <w:t>N</w:t>
      </w:r>
      <w:proofErr w:type="spellEnd"/>
      <w:r>
        <w:t xml:space="preserve"> 20-Р)</w:t>
      </w:r>
    </w:p>
    <w:p w:rsidR="00D5003A" w:rsidRDefault="00D5003A">
      <w:pPr>
        <w:pStyle w:val="ConsPlusNormal"/>
        <w:spacing w:before="280"/>
        <w:ind w:firstLine="540"/>
        <w:jc w:val="both"/>
      </w:pPr>
      <w:r>
        <w:t>7) единовременной выплаты при предоставлении ежегодного оплачиваемого отпуска и материальной помощи в размере 3 должностных окладов;</w:t>
      </w:r>
    </w:p>
    <w:p w:rsidR="00D5003A" w:rsidRDefault="00D5003A">
      <w:pPr>
        <w:pStyle w:val="ConsPlusNormal"/>
        <w:spacing w:before="280"/>
        <w:ind w:firstLine="540"/>
        <w:jc w:val="both"/>
      </w:pPr>
      <w:r>
        <w:t>8) средств на выплату районного коэффициента и процентной надбавки к заработной плате за работу в местностях с особыми климатическими условиями, установленных законодательством Российской Федерации.</w:t>
      </w:r>
    </w:p>
    <w:p w:rsidR="00D5003A" w:rsidRDefault="00D5003A">
      <w:pPr>
        <w:pStyle w:val="ConsPlusNormal"/>
        <w:jc w:val="both"/>
      </w:pPr>
    </w:p>
    <w:p w:rsidR="00D5003A" w:rsidRDefault="00D5003A">
      <w:pPr>
        <w:pStyle w:val="ConsPlusTitle"/>
        <w:ind w:firstLine="540"/>
        <w:jc w:val="both"/>
        <w:outlineLvl w:val="1"/>
      </w:pPr>
      <w:r>
        <w:t>Статья 3</w:t>
      </w:r>
    </w:p>
    <w:p w:rsidR="00D5003A" w:rsidRDefault="00D5003A">
      <w:pPr>
        <w:pStyle w:val="ConsPlusNormal"/>
        <w:jc w:val="both"/>
      </w:pPr>
    </w:p>
    <w:p w:rsidR="00D5003A" w:rsidRDefault="00D5003A">
      <w:pPr>
        <w:pStyle w:val="ConsPlusNormal"/>
        <w:ind w:firstLine="540"/>
        <w:jc w:val="both"/>
      </w:pPr>
      <w:r>
        <w:t>Настоящее Положение подлежит опубликованию в газете "Вести" и вступает в силу с момента официального опубликования, но не ранее 12 сентября 2007 года.</w:t>
      </w:r>
    </w:p>
    <w:p w:rsidR="00D5003A" w:rsidRDefault="00D5003A">
      <w:pPr>
        <w:pStyle w:val="ConsPlusNormal"/>
        <w:jc w:val="both"/>
      </w:pPr>
    </w:p>
    <w:p w:rsidR="00D5003A" w:rsidRDefault="00D5003A">
      <w:pPr>
        <w:pStyle w:val="ConsPlusNormal"/>
        <w:jc w:val="right"/>
      </w:pPr>
      <w:r>
        <w:t>Глава Партизанского городского округа</w:t>
      </w:r>
    </w:p>
    <w:p w:rsidR="00D5003A" w:rsidRDefault="00D5003A">
      <w:pPr>
        <w:pStyle w:val="ConsPlusNormal"/>
        <w:jc w:val="right"/>
      </w:pPr>
      <w:proofErr w:type="spellStart"/>
      <w:r>
        <w:t>И.И.РУЛЬКО</w:t>
      </w:r>
      <w:proofErr w:type="spellEnd"/>
    </w:p>
    <w:p w:rsidR="00D5003A" w:rsidRDefault="00D5003A">
      <w:pPr>
        <w:pStyle w:val="ConsPlusNormal"/>
        <w:jc w:val="both"/>
      </w:pPr>
    </w:p>
    <w:p w:rsidR="00D5003A" w:rsidRDefault="00D5003A">
      <w:pPr>
        <w:pStyle w:val="ConsPlusNormal"/>
        <w:jc w:val="both"/>
      </w:pPr>
    </w:p>
    <w:p w:rsidR="00D5003A" w:rsidRDefault="00D5003A">
      <w:pPr>
        <w:pStyle w:val="ConsPlusNormal"/>
        <w:jc w:val="both"/>
      </w:pPr>
    </w:p>
    <w:p w:rsidR="00D5003A" w:rsidRDefault="00D5003A">
      <w:pPr>
        <w:pStyle w:val="ConsPlusNormal"/>
        <w:jc w:val="both"/>
      </w:pPr>
    </w:p>
    <w:p w:rsidR="00D5003A" w:rsidRDefault="00D5003A">
      <w:pPr>
        <w:pStyle w:val="ConsPlusNormal"/>
        <w:jc w:val="both"/>
      </w:pPr>
    </w:p>
    <w:p w:rsidR="00D5003A" w:rsidRDefault="00D5003A">
      <w:pPr>
        <w:pStyle w:val="ConsPlusNormal"/>
        <w:jc w:val="right"/>
        <w:outlineLvl w:val="1"/>
      </w:pPr>
      <w:r>
        <w:t xml:space="preserve">Приложение </w:t>
      </w:r>
      <w:proofErr w:type="spellStart"/>
      <w:r>
        <w:t>N</w:t>
      </w:r>
      <w:proofErr w:type="spellEnd"/>
      <w:r>
        <w:t xml:space="preserve"> 1</w:t>
      </w:r>
    </w:p>
    <w:p w:rsidR="00D5003A" w:rsidRDefault="00D5003A">
      <w:pPr>
        <w:pStyle w:val="ConsPlusNormal"/>
        <w:jc w:val="right"/>
      </w:pPr>
      <w:r>
        <w:t>к Положению</w:t>
      </w:r>
    </w:p>
    <w:p w:rsidR="00D5003A" w:rsidRDefault="00D5003A">
      <w:pPr>
        <w:pStyle w:val="ConsPlusNormal"/>
        <w:jc w:val="right"/>
      </w:pPr>
      <w:r>
        <w:t>"О системе оплаты</w:t>
      </w:r>
    </w:p>
    <w:p w:rsidR="00D5003A" w:rsidRDefault="00D5003A">
      <w:pPr>
        <w:pStyle w:val="ConsPlusNormal"/>
        <w:jc w:val="right"/>
      </w:pPr>
      <w:r>
        <w:t>труда муниципальных служащих</w:t>
      </w:r>
    </w:p>
    <w:p w:rsidR="00D5003A" w:rsidRDefault="00D5003A">
      <w:pPr>
        <w:pStyle w:val="ConsPlusNormal"/>
        <w:jc w:val="right"/>
      </w:pPr>
      <w:r>
        <w:t>в Партизанском городском округе"</w:t>
      </w:r>
    </w:p>
    <w:p w:rsidR="00D5003A" w:rsidRDefault="00D5003A">
      <w:pPr>
        <w:pStyle w:val="ConsPlusNormal"/>
        <w:jc w:val="both"/>
      </w:pPr>
    </w:p>
    <w:p w:rsidR="00D5003A" w:rsidRDefault="00D5003A">
      <w:pPr>
        <w:pStyle w:val="ConsPlusTitle"/>
        <w:jc w:val="center"/>
      </w:pPr>
      <w:bookmarkStart w:id="1" w:name="P138"/>
      <w:bookmarkEnd w:id="1"/>
      <w:r>
        <w:t>РАЗМЕРЫ</w:t>
      </w:r>
    </w:p>
    <w:p w:rsidR="00D5003A" w:rsidRDefault="00D5003A">
      <w:pPr>
        <w:pStyle w:val="ConsPlusTitle"/>
        <w:jc w:val="center"/>
      </w:pPr>
      <w:r>
        <w:t>ДОЛЖНОСТНЫХ ОКЛАДОВ МУНИЦИПАЛЬНЫХ СЛУЖАЩИХ</w:t>
      </w:r>
    </w:p>
    <w:p w:rsidR="00D5003A" w:rsidRDefault="00D500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5003A">
        <w:trPr>
          <w:jc w:val="center"/>
        </w:trPr>
        <w:tc>
          <w:tcPr>
            <w:tcW w:w="9294" w:type="dxa"/>
            <w:tcBorders>
              <w:top w:val="nil"/>
              <w:left w:val="single" w:sz="24" w:space="0" w:color="CED3F1"/>
              <w:bottom w:val="nil"/>
              <w:right w:val="single" w:sz="24" w:space="0" w:color="F4F3F8"/>
            </w:tcBorders>
            <w:shd w:val="clear" w:color="auto" w:fill="F4F3F8"/>
          </w:tcPr>
          <w:p w:rsidR="00D5003A" w:rsidRDefault="00D5003A">
            <w:pPr>
              <w:pStyle w:val="ConsPlusNormal"/>
              <w:jc w:val="center"/>
            </w:pPr>
            <w:r>
              <w:rPr>
                <w:color w:val="392C69"/>
              </w:rPr>
              <w:t>Список изменяющих документов</w:t>
            </w:r>
          </w:p>
          <w:p w:rsidR="00D5003A" w:rsidRDefault="00D5003A">
            <w:pPr>
              <w:pStyle w:val="ConsPlusNormal"/>
              <w:jc w:val="center"/>
            </w:pPr>
            <w:proofErr w:type="gramStart"/>
            <w:r>
              <w:rPr>
                <w:color w:val="392C69"/>
              </w:rPr>
              <w:t xml:space="preserve">(в ред. </w:t>
            </w:r>
            <w:hyperlink r:id="rId43" w:history="1">
              <w:r>
                <w:rPr>
                  <w:color w:val="0000FF"/>
                </w:rPr>
                <w:t>Решения</w:t>
              </w:r>
            </w:hyperlink>
            <w:r>
              <w:rPr>
                <w:color w:val="392C69"/>
              </w:rPr>
              <w:t xml:space="preserve"> Думы Партизанского городского округа</w:t>
            </w:r>
            <w:proofErr w:type="gramEnd"/>
          </w:p>
          <w:p w:rsidR="00D5003A" w:rsidRDefault="00D5003A">
            <w:pPr>
              <w:pStyle w:val="ConsPlusNormal"/>
              <w:jc w:val="center"/>
            </w:pPr>
            <w:r>
              <w:rPr>
                <w:color w:val="392C69"/>
              </w:rPr>
              <w:t xml:space="preserve">от 07.11.2019 </w:t>
            </w:r>
            <w:proofErr w:type="spellStart"/>
            <w:r>
              <w:rPr>
                <w:color w:val="392C69"/>
              </w:rPr>
              <w:t>N</w:t>
            </w:r>
            <w:proofErr w:type="spellEnd"/>
            <w:r>
              <w:rPr>
                <w:color w:val="392C69"/>
              </w:rPr>
              <w:t xml:space="preserve"> 153-Р)</w:t>
            </w:r>
          </w:p>
        </w:tc>
      </w:tr>
    </w:tbl>
    <w:p w:rsidR="00D5003A" w:rsidRDefault="00D5003A">
      <w:pPr>
        <w:pStyle w:val="ConsPlusNormal"/>
        <w:jc w:val="both"/>
      </w:pPr>
    </w:p>
    <w:p w:rsidR="00D5003A" w:rsidRDefault="00D5003A">
      <w:pPr>
        <w:pStyle w:val="ConsPlusTitle"/>
        <w:jc w:val="center"/>
        <w:outlineLvl w:val="2"/>
      </w:pPr>
      <w:r>
        <w:t>1. Размеры должностных окладов муниципальных служащих</w:t>
      </w:r>
    </w:p>
    <w:p w:rsidR="00D5003A" w:rsidRDefault="00D5003A">
      <w:pPr>
        <w:pStyle w:val="ConsPlusTitle"/>
        <w:jc w:val="center"/>
      </w:pPr>
      <w:r>
        <w:t>аппарата Думы Партизанского городского округа</w:t>
      </w:r>
    </w:p>
    <w:p w:rsidR="00D5003A" w:rsidRDefault="00D500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36"/>
        <w:gridCol w:w="1701"/>
      </w:tblGrid>
      <w:tr w:rsidR="00D5003A">
        <w:tc>
          <w:tcPr>
            <w:tcW w:w="6136" w:type="dxa"/>
          </w:tcPr>
          <w:p w:rsidR="00D5003A" w:rsidRDefault="00D5003A">
            <w:pPr>
              <w:pStyle w:val="ConsPlusNormal"/>
              <w:jc w:val="center"/>
            </w:pPr>
            <w:r>
              <w:t>Наименование должности</w:t>
            </w:r>
          </w:p>
        </w:tc>
        <w:tc>
          <w:tcPr>
            <w:tcW w:w="1701" w:type="dxa"/>
          </w:tcPr>
          <w:p w:rsidR="00D5003A" w:rsidRDefault="00D5003A">
            <w:pPr>
              <w:pStyle w:val="ConsPlusNormal"/>
              <w:jc w:val="center"/>
            </w:pPr>
            <w:r>
              <w:t>Размер оклада с 01.01.2020 (руб.)</w:t>
            </w:r>
          </w:p>
        </w:tc>
      </w:tr>
      <w:tr w:rsidR="00D5003A">
        <w:tc>
          <w:tcPr>
            <w:tcW w:w="6136" w:type="dxa"/>
          </w:tcPr>
          <w:p w:rsidR="00D5003A" w:rsidRDefault="00D5003A">
            <w:pPr>
              <w:pStyle w:val="ConsPlusNormal"/>
              <w:jc w:val="center"/>
            </w:pPr>
            <w:r>
              <w:t>1</w:t>
            </w:r>
          </w:p>
        </w:tc>
        <w:tc>
          <w:tcPr>
            <w:tcW w:w="1701" w:type="dxa"/>
          </w:tcPr>
          <w:p w:rsidR="00D5003A" w:rsidRDefault="00D5003A">
            <w:pPr>
              <w:pStyle w:val="ConsPlusNormal"/>
              <w:jc w:val="center"/>
            </w:pPr>
            <w:r>
              <w:t>2</w:t>
            </w:r>
          </w:p>
        </w:tc>
      </w:tr>
      <w:tr w:rsidR="00D5003A">
        <w:tc>
          <w:tcPr>
            <w:tcW w:w="6136" w:type="dxa"/>
          </w:tcPr>
          <w:p w:rsidR="00D5003A" w:rsidRDefault="00D5003A">
            <w:pPr>
              <w:pStyle w:val="ConsPlusNormal"/>
            </w:pPr>
            <w:r>
              <w:t>Руководитель аппарата Думы</w:t>
            </w:r>
          </w:p>
        </w:tc>
        <w:tc>
          <w:tcPr>
            <w:tcW w:w="1701" w:type="dxa"/>
          </w:tcPr>
          <w:p w:rsidR="00D5003A" w:rsidRDefault="00D5003A">
            <w:pPr>
              <w:pStyle w:val="ConsPlusNormal"/>
              <w:jc w:val="right"/>
            </w:pPr>
            <w:r>
              <w:t>8096</w:t>
            </w:r>
          </w:p>
        </w:tc>
      </w:tr>
      <w:tr w:rsidR="00D5003A">
        <w:tc>
          <w:tcPr>
            <w:tcW w:w="6136" w:type="dxa"/>
          </w:tcPr>
          <w:p w:rsidR="00D5003A" w:rsidRDefault="00D5003A">
            <w:pPr>
              <w:pStyle w:val="ConsPlusNormal"/>
            </w:pPr>
            <w:r>
              <w:t>Помощник председателя Думы</w:t>
            </w:r>
          </w:p>
        </w:tc>
        <w:tc>
          <w:tcPr>
            <w:tcW w:w="1701" w:type="dxa"/>
          </w:tcPr>
          <w:p w:rsidR="00D5003A" w:rsidRDefault="00D5003A">
            <w:pPr>
              <w:pStyle w:val="ConsPlusNormal"/>
              <w:jc w:val="right"/>
            </w:pPr>
            <w:r>
              <w:t>7477</w:t>
            </w:r>
          </w:p>
        </w:tc>
      </w:tr>
      <w:tr w:rsidR="00D5003A">
        <w:tc>
          <w:tcPr>
            <w:tcW w:w="6136" w:type="dxa"/>
          </w:tcPr>
          <w:p w:rsidR="00D5003A" w:rsidRDefault="00D5003A">
            <w:pPr>
              <w:pStyle w:val="ConsPlusNormal"/>
            </w:pPr>
            <w:r>
              <w:t>Советник председателя Думы</w:t>
            </w:r>
          </w:p>
        </w:tc>
        <w:tc>
          <w:tcPr>
            <w:tcW w:w="1701" w:type="dxa"/>
          </w:tcPr>
          <w:p w:rsidR="00D5003A" w:rsidRDefault="00D5003A">
            <w:pPr>
              <w:pStyle w:val="ConsPlusNormal"/>
              <w:jc w:val="right"/>
            </w:pPr>
            <w:r>
              <w:t>7477</w:t>
            </w:r>
          </w:p>
        </w:tc>
      </w:tr>
      <w:tr w:rsidR="00D5003A">
        <w:tc>
          <w:tcPr>
            <w:tcW w:w="6136" w:type="dxa"/>
          </w:tcPr>
          <w:p w:rsidR="00D5003A" w:rsidRDefault="00D5003A">
            <w:pPr>
              <w:pStyle w:val="ConsPlusNormal"/>
            </w:pPr>
            <w:r>
              <w:t>Начальник отдела</w:t>
            </w:r>
          </w:p>
        </w:tc>
        <w:tc>
          <w:tcPr>
            <w:tcW w:w="1701" w:type="dxa"/>
          </w:tcPr>
          <w:p w:rsidR="00D5003A" w:rsidRDefault="00D5003A">
            <w:pPr>
              <w:pStyle w:val="ConsPlusNormal"/>
              <w:jc w:val="right"/>
            </w:pPr>
            <w:r>
              <w:t>7477</w:t>
            </w:r>
          </w:p>
        </w:tc>
      </w:tr>
      <w:tr w:rsidR="00D5003A">
        <w:tc>
          <w:tcPr>
            <w:tcW w:w="6136" w:type="dxa"/>
          </w:tcPr>
          <w:p w:rsidR="00D5003A" w:rsidRDefault="00D5003A">
            <w:pPr>
              <w:pStyle w:val="ConsPlusNormal"/>
            </w:pPr>
            <w:r>
              <w:t>Заместитель начальника отдела</w:t>
            </w:r>
          </w:p>
        </w:tc>
        <w:tc>
          <w:tcPr>
            <w:tcW w:w="1701" w:type="dxa"/>
          </w:tcPr>
          <w:p w:rsidR="00D5003A" w:rsidRDefault="00D5003A">
            <w:pPr>
              <w:pStyle w:val="ConsPlusNormal"/>
              <w:jc w:val="right"/>
            </w:pPr>
            <w:r>
              <w:t>6455</w:t>
            </w:r>
          </w:p>
        </w:tc>
      </w:tr>
      <w:tr w:rsidR="00D5003A">
        <w:tc>
          <w:tcPr>
            <w:tcW w:w="6136" w:type="dxa"/>
          </w:tcPr>
          <w:p w:rsidR="00D5003A" w:rsidRDefault="00D5003A">
            <w:pPr>
              <w:pStyle w:val="ConsPlusNormal"/>
            </w:pPr>
            <w:r>
              <w:t>Заместитель начальника отдела - главный бухгалтер</w:t>
            </w:r>
          </w:p>
        </w:tc>
        <w:tc>
          <w:tcPr>
            <w:tcW w:w="1701" w:type="dxa"/>
          </w:tcPr>
          <w:p w:rsidR="00D5003A" w:rsidRDefault="00D5003A">
            <w:pPr>
              <w:pStyle w:val="ConsPlusNormal"/>
              <w:jc w:val="right"/>
            </w:pPr>
            <w:r>
              <w:t>6455</w:t>
            </w:r>
          </w:p>
        </w:tc>
      </w:tr>
      <w:tr w:rsidR="00D5003A">
        <w:tc>
          <w:tcPr>
            <w:tcW w:w="6136" w:type="dxa"/>
          </w:tcPr>
          <w:p w:rsidR="00D5003A" w:rsidRDefault="00D5003A">
            <w:pPr>
              <w:pStyle w:val="ConsPlusNormal"/>
            </w:pPr>
            <w:r>
              <w:t>Главный специалист 1 разряда</w:t>
            </w:r>
          </w:p>
        </w:tc>
        <w:tc>
          <w:tcPr>
            <w:tcW w:w="1701" w:type="dxa"/>
          </w:tcPr>
          <w:p w:rsidR="00D5003A" w:rsidRDefault="00D5003A">
            <w:pPr>
              <w:pStyle w:val="ConsPlusNormal"/>
              <w:jc w:val="right"/>
            </w:pPr>
            <w:r>
              <w:t>6031</w:t>
            </w:r>
          </w:p>
        </w:tc>
      </w:tr>
      <w:tr w:rsidR="00D5003A">
        <w:tc>
          <w:tcPr>
            <w:tcW w:w="6136" w:type="dxa"/>
          </w:tcPr>
          <w:p w:rsidR="00D5003A" w:rsidRDefault="00D5003A">
            <w:pPr>
              <w:pStyle w:val="ConsPlusNormal"/>
            </w:pPr>
            <w:r>
              <w:t>Главный специалист 2 разряда</w:t>
            </w:r>
          </w:p>
        </w:tc>
        <w:tc>
          <w:tcPr>
            <w:tcW w:w="1701" w:type="dxa"/>
          </w:tcPr>
          <w:p w:rsidR="00D5003A" w:rsidRDefault="00D5003A">
            <w:pPr>
              <w:pStyle w:val="ConsPlusNormal"/>
              <w:jc w:val="right"/>
            </w:pPr>
            <w:r>
              <w:t>5945</w:t>
            </w:r>
          </w:p>
        </w:tc>
      </w:tr>
      <w:tr w:rsidR="00D5003A">
        <w:tc>
          <w:tcPr>
            <w:tcW w:w="6136" w:type="dxa"/>
          </w:tcPr>
          <w:p w:rsidR="00D5003A" w:rsidRDefault="00D5003A">
            <w:pPr>
              <w:pStyle w:val="ConsPlusNormal"/>
            </w:pPr>
            <w:r>
              <w:t>Ведущий специалист 1 разряда</w:t>
            </w:r>
          </w:p>
        </w:tc>
        <w:tc>
          <w:tcPr>
            <w:tcW w:w="1701" w:type="dxa"/>
          </w:tcPr>
          <w:p w:rsidR="00D5003A" w:rsidRDefault="00D5003A">
            <w:pPr>
              <w:pStyle w:val="ConsPlusNormal"/>
              <w:jc w:val="right"/>
            </w:pPr>
            <w:r>
              <w:t>5776</w:t>
            </w:r>
          </w:p>
        </w:tc>
      </w:tr>
      <w:tr w:rsidR="00D5003A">
        <w:tc>
          <w:tcPr>
            <w:tcW w:w="6136" w:type="dxa"/>
          </w:tcPr>
          <w:p w:rsidR="00D5003A" w:rsidRDefault="00D5003A">
            <w:pPr>
              <w:pStyle w:val="ConsPlusNormal"/>
            </w:pPr>
            <w:r>
              <w:t>Ведущий специалист 2 разряда</w:t>
            </w:r>
          </w:p>
        </w:tc>
        <w:tc>
          <w:tcPr>
            <w:tcW w:w="1701" w:type="dxa"/>
          </w:tcPr>
          <w:p w:rsidR="00D5003A" w:rsidRDefault="00D5003A">
            <w:pPr>
              <w:pStyle w:val="ConsPlusNormal"/>
              <w:jc w:val="right"/>
            </w:pPr>
            <w:r>
              <w:t>5692</w:t>
            </w:r>
          </w:p>
        </w:tc>
      </w:tr>
      <w:tr w:rsidR="00D5003A">
        <w:tc>
          <w:tcPr>
            <w:tcW w:w="6136" w:type="dxa"/>
          </w:tcPr>
          <w:p w:rsidR="00D5003A" w:rsidRDefault="00D5003A">
            <w:pPr>
              <w:pStyle w:val="ConsPlusNormal"/>
            </w:pPr>
            <w:r>
              <w:lastRenderedPageBreak/>
              <w:t>Специалист 1 разряда</w:t>
            </w:r>
          </w:p>
        </w:tc>
        <w:tc>
          <w:tcPr>
            <w:tcW w:w="1701" w:type="dxa"/>
          </w:tcPr>
          <w:p w:rsidR="00D5003A" w:rsidRDefault="00D5003A">
            <w:pPr>
              <w:pStyle w:val="ConsPlusNormal"/>
              <w:jc w:val="right"/>
            </w:pPr>
            <w:r>
              <w:t>3739</w:t>
            </w:r>
          </w:p>
        </w:tc>
      </w:tr>
    </w:tbl>
    <w:p w:rsidR="00D5003A" w:rsidRDefault="00D5003A">
      <w:pPr>
        <w:pStyle w:val="ConsPlusNormal"/>
        <w:jc w:val="both"/>
      </w:pPr>
    </w:p>
    <w:p w:rsidR="00D5003A" w:rsidRDefault="00D5003A">
      <w:pPr>
        <w:pStyle w:val="ConsPlusTitle"/>
        <w:jc w:val="center"/>
        <w:outlineLvl w:val="2"/>
      </w:pPr>
      <w:r>
        <w:t>2. Размеры должностных окладов муниципальных</w:t>
      </w:r>
    </w:p>
    <w:p w:rsidR="00D5003A" w:rsidRDefault="00D5003A">
      <w:pPr>
        <w:pStyle w:val="ConsPlusTitle"/>
        <w:jc w:val="center"/>
      </w:pPr>
      <w:r>
        <w:t>служащих администрации Партизанского городского округа</w:t>
      </w:r>
    </w:p>
    <w:p w:rsidR="00D5003A" w:rsidRDefault="00D500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36"/>
        <w:gridCol w:w="1701"/>
      </w:tblGrid>
      <w:tr w:rsidR="00D5003A">
        <w:tc>
          <w:tcPr>
            <w:tcW w:w="6136" w:type="dxa"/>
          </w:tcPr>
          <w:p w:rsidR="00D5003A" w:rsidRDefault="00D5003A">
            <w:pPr>
              <w:pStyle w:val="ConsPlusNormal"/>
              <w:jc w:val="center"/>
            </w:pPr>
            <w:r>
              <w:t>Наименование должности</w:t>
            </w:r>
          </w:p>
        </w:tc>
        <w:tc>
          <w:tcPr>
            <w:tcW w:w="1701" w:type="dxa"/>
          </w:tcPr>
          <w:p w:rsidR="00D5003A" w:rsidRDefault="00D5003A">
            <w:pPr>
              <w:pStyle w:val="ConsPlusNormal"/>
              <w:jc w:val="center"/>
            </w:pPr>
            <w:r>
              <w:t>Размер оклада с 01.01.2020 (руб.)</w:t>
            </w:r>
          </w:p>
        </w:tc>
      </w:tr>
      <w:tr w:rsidR="00D5003A">
        <w:tc>
          <w:tcPr>
            <w:tcW w:w="6136" w:type="dxa"/>
          </w:tcPr>
          <w:p w:rsidR="00D5003A" w:rsidRDefault="00D5003A">
            <w:pPr>
              <w:pStyle w:val="ConsPlusNormal"/>
              <w:jc w:val="center"/>
            </w:pPr>
            <w:r>
              <w:t>1</w:t>
            </w:r>
          </w:p>
        </w:tc>
        <w:tc>
          <w:tcPr>
            <w:tcW w:w="1701" w:type="dxa"/>
          </w:tcPr>
          <w:p w:rsidR="00D5003A" w:rsidRDefault="00D5003A">
            <w:pPr>
              <w:pStyle w:val="ConsPlusNormal"/>
              <w:jc w:val="center"/>
            </w:pPr>
            <w:r>
              <w:t>2</w:t>
            </w:r>
          </w:p>
        </w:tc>
      </w:tr>
      <w:tr w:rsidR="00D5003A">
        <w:tc>
          <w:tcPr>
            <w:tcW w:w="6136" w:type="dxa"/>
          </w:tcPr>
          <w:p w:rsidR="00D5003A" w:rsidRDefault="00D5003A">
            <w:pPr>
              <w:pStyle w:val="ConsPlusNormal"/>
            </w:pPr>
            <w:r>
              <w:t>Первый заместитель главы администрации</w:t>
            </w:r>
          </w:p>
        </w:tc>
        <w:tc>
          <w:tcPr>
            <w:tcW w:w="1701" w:type="dxa"/>
          </w:tcPr>
          <w:p w:rsidR="00D5003A" w:rsidRDefault="00D5003A">
            <w:pPr>
              <w:pStyle w:val="ConsPlusNormal"/>
              <w:jc w:val="right"/>
            </w:pPr>
            <w:r>
              <w:t>9721</w:t>
            </w:r>
          </w:p>
        </w:tc>
      </w:tr>
      <w:tr w:rsidR="00D5003A">
        <w:tc>
          <w:tcPr>
            <w:tcW w:w="6136" w:type="dxa"/>
          </w:tcPr>
          <w:p w:rsidR="00D5003A" w:rsidRDefault="00D5003A">
            <w:pPr>
              <w:pStyle w:val="ConsPlusNormal"/>
            </w:pPr>
            <w:r>
              <w:t>Заместитель главы администрации</w:t>
            </w:r>
          </w:p>
        </w:tc>
        <w:tc>
          <w:tcPr>
            <w:tcW w:w="1701" w:type="dxa"/>
          </w:tcPr>
          <w:p w:rsidR="00D5003A" w:rsidRDefault="00D5003A">
            <w:pPr>
              <w:pStyle w:val="ConsPlusNormal"/>
              <w:jc w:val="right"/>
            </w:pPr>
            <w:r>
              <w:t>9340</w:t>
            </w:r>
          </w:p>
        </w:tc>
      </w:tr>
      <w:tr w:rsidR="00D5003A">
        <w:tc>
          <w:tcPr>
            <w:tcW w:w="6136" w:type="dxa"/>
          </w:tcPr>
          <w:p w:rsidR="00D5003A" w:rsidRDefault="00D5003A">
            <w:pPr>
              <w:pStyle w:val="ConsPlusNormal"/>
            </w:pPr>
            <w:r>
              <w:t>Заместитель главы администрации - начальник управления</w:t>
            </w:r>
          </w:p>
        </w:tc>
        <w:tc>
          <w:tcPr>
            <w:tcW w:w="1701" w:type="dxa"/>
          </w:tcPr>
          <w:p w:rsidR="00D5003A" w:rsidRDefault="00D5003A">
            <w:pPr>
              <w:pStyle w:val="ConsPlusNormal"/>
              <w:jc w:val="right"/>
            </w:pPr>
            <w:r>
              <w:t>9340</w:t>
            </w:r>
          </w:p>
        </w:tc>
      </w:tr>
      <w:tr w:rsidR="00D5003A">
        <w:tc>
          <w:tcPr>
            <w:tcW w:w="6136" w:type="dxa"/>
          </w:tcPr>
          <w:p w:rsidR="00D5003A" w:rsidRDefault="00D5003A">
            <w:pPr>
              <w:pStyle w:val="ConsPlusNormal"/>
            </w:pPr>
            <w:r>
              <w:t>Советник главы администрации</w:t>
            </w:r>
          </w:p>
        </w:tc>
        <w:tc>
          <w:tcPr>
            <w:tcW w:w="1701" w:type="dxa"/>
          </w:tcPr>
          <w:p w:rsidR="00D5003A" w:rsidRDefault="00D5003A">
            <w:pPr>
              <w:pStyle w:val="ConsPlusNormal"/>
              <w:jc w:val="right"/>
            </w:pPr>
            <w:r>
              <w:t>7477</w:t>
            </w:r>
          </w:p>
        </w:tc>
      </w:tr>
      <w:tr w:rsidR="00D5003A">
        <w:tc>
          <w:tcPr>
            <w:tcW w:w="6136" w:type="dxa"/>
          </w:tcPr>
          <w:p w:rsidR="00D5003A" w:rsidRDefault="00D5003A">
            <w:pPr>
              <w:pStyle w:val="ConsPlusNormal"/>
            </w:pPr>
            <w:r>
              <w:t>Начальник управления</w:t>
            </w:r>
          </w:p>
        </w:tc>
        <w:tc>
          <w:tcPr>
            <w:tcW w:w="1701" w:type="dxa"/>
          </w:tcPr>
          <w:p w:rsidR="00D5003A" w:rsidRDefault="00D5003A">
            <w:pPr>
              <w:pStyle w:val="ConsPlusNormal"/>
              <w:jc w:val="right"/>
            </w:pPr>
            <w:r>
              <w:t>7981</w:t>
            </w:r>
          </w:p>
        </w:tc>
      </w:tr>
      <w:tr w:rsidR="00D5003A">
        <w:tc>
          <w:tcPr>
            <w:tcW w:w="6136" w:type="dxa"/>
          </w:tcPr>
          <w:p w:rsidR="00D5003A" w:rsidRDefault="00D5003A">
            <w:pPr>
              <w:pStyle w:val="ConsPlusNormal"/>
            </w:pPr>
            <w:r>
              <w:t>Начальник управления - главный бухгалтер</w:t>
            </w:r>
          </w:p>
        </w:tc>
        <w:tc>
          <w:tcPr>
            <w:tcW w:w="1701" w:type="dxa"/>
          </w:tcPr>
          <w:p w:rsidR="00D5003A" w:rsidRDefault="00D5003A">
            <w:pPr>
              <w:pStyle w:val="ConsPlusNormal"/>
              <w:jc w:val="right"/>
            </w:pPr>
            <w:r>
              <w:t>7981</w:t>
            </w:r>
          </w:p>
        </w:tc>
      </w:tr>
      <w:tr w:rsidR="00D5003A">
        <w:tc>
          <w:tcPr>
            <w:tcW w:w="6136" w:type="dxa"/>
          </w:tcPr>
          <w:p w:rsidR="00D5003A" w:rsidRDefault="00D5003A">
            <w:pPr>
              <w:pStyle w:val="ConsPlusNormal"/>
            </w:pPr>
            <w:r>
              <w:t>Начальник отдела</w:t>
            </w:r>
          </w:p>
        </w:tc>
        <w:tc>
          <w:tcPr>
            <w:tcW w:w="1701" w:type="dxa"/>
          </w:tcPr>
          <w:p w:rsidR="00D5003A" w:rsidRDefault="00D5003A">
            <w:pPr>
              <w:pStyle w:val="ConsPlusNormal"/>
              <w:jc w:val="right"/>
            </w:pPr>
            <w:r>
              <w:t>7477</w:t>
            </w:r>
          </w:p>
        </w:tc>
      </w:tr>
      <w:tr w:rsidR="00D5003A">
        <w:tc>
          <w:tcPr>
            <w:tcW w:w="6136" w:type="dxa"/>
          </w:tcPr>
          <w:p w:rsidR="00D5003A" w:rsidRDefault="00D5003A">
            <w:pPr>
              <w:pStyle w:val="ConsPlusNormal"/>
            </w:pPr>
            <w:r>
              <w:t>Начальник отдела в управлении</w:t>
            </w:r>
          </w:p>
        </w:tc>
        <w:tc>
          <w:tcPr>
            <w:tcW w:w="1701" w:type="dxa"/>
          </w:tcPr>
          <w:p w:rsidR="00D5003A" w:rsidRDefault="00D5003A">
            <w:pPr>
              <w:pStyle w:val="ConsPlusNormal"/>
              <w:jc w:val="right"/>
            </w:pPr>
            <w:r>
              <w:t>7219</w:t>
            </w:r>
          </w:p>
        </w:tc>
      </w:tr>
      <w:tr w:rsidR="00D5003A">
        <w:tc>
          <w:tcPr>
            <w:tcW w:w="6136" w:type="dxa"/>
          </w:tcPr>
          <w:p w:rsidR="00D5003A" w:rsidRDefault="00D5003A">
            <w:pPr>
              <w:pStyle w:val="ConsPlusNormal"/>
            </w:pPr>
            <w:r>
              <w:t>Начальник отдела в управлении - главный бухгалтер</w:t>
            </w:r>
          </w:p>
        </w:tc>
        <w:tc>
          <w:tcPr>
            <w:tcW w:w="1701" w:type="dxa"/>
          </w:tcPr>
          <w:p w:rsidR="00D5003A" w:rsidRDefault="00D5003A">
            <w:pPr>
              <w:pStyle w:val="ConsPlusNormal"/>
              <w:jc w:val="right"/>
            </w:pPr>
            <w:r>
              <w:t>7219</w:t>
            </w:r>
          </w:p>
        </w:tc>
      </w:tr>
      <w:tr w:rsidR="00D5003A">
        <w:tc>
          <w:tcPr>
            <w:tcW w:w="6136" w:type="dxa"/>
          </w:tcPr>
          <w:p w:rsidR="00D5003A" w:rsidRDefault="00D5003A">
            <w:pPr>
              <w:pStyle w:val="ConsPlusNormal"/>
            </w:pPr>
            <w:r>
              <w:t>Заместитель начальника управления</w:t>
            </w:r>
          </w:p>
        </w:tc>
        <w:tc>
          <w:tcPr>
            <w:tcW w:w="1701" w:type="dxa"/>
          </w:tcPr>
          <w:p w:rsidR="00D5003A" w:rsidRDefault="00D5003A">
            <w:pPr>
              <w:pStyle w:val="ConsPlusNormal"/>
              <w:jc w:val="right"/>
            </w:pPr>
            <w:r>
              <w:t>7641</w:t>
            </w:r>
          </w:p>
        </w:tc>
      </w:tr>
      <w:tr w:rsidR="00D5003A">
        <w:tc>
          <w:tcPr>
            <w:tcW w:w="6136" w:type="dxa"/>
          </w:tcPr>
          <w:p w:rsidR="00D5003A" w:rsidRDefault="00D5003A">
            <w:pPr>
              <w:pStyle w:val="ConsPlusNormal"/>
            </w:pPr>
            <w:r>
              <w:t>Заместитель начальника управления - начальник отдела</w:t>
            </w:r>
          </w:p>
        </w:tc>
        <w:tc>
          <w:tcPr>
            <w:tcW w:w="1701" w:type="dxa"/>
          </w:tcPr>
          <w:p w:rsidR="00D5003A" w:rsidRDefault="00D5003A">
            <w:pPr>
              <w:pStyle w:val="ConsPlusNormal"/>
              <w:jc w:val="right"/>
            </w:pPr>
            <w:r>
              <w:t>7641</w:t>
            </w:r>
          </w:p>
        </w:tc>
      </w:tr>
      <w:tr w:rsidR="00D5003A">
        <w:tc>
          <w:tcPr>
            <w:tcW w:w="6136" w:type="dxa"/>
          </w:tcPr>
          <w:p w:rsidR="00D5003A" w:rsidRDefault="00D5003A">
            <w:pPr>
              <w:pStyle w:val="ConsPlusNormal"/>
            </w:pPr>
            <w:r>
              <w:t>Заместитель начальника управления - заместитель главного бухгалтера</w:t>
            </w:r>
          </w:p>
        </w:tc>
        <w:tc>
          <w:tcPr>
            <w:tcW w:w="1701" w:type="dxa"/>
          </w:tcPr>
          <w:p w:rsidR="00D5003A" w:rsidRDefault="00D5003A">
            <w:pPr>
              <w:pStyle w:val="ConsPlusNormal"/>
              <w:jc w:val="right"/>
            </w:pPr>
            <w:r>
              <w:t>7641</w:t>
            </w:r>
          </w:p>
        </w:tc>
      </w:tr>
      <w:tr w:rsidR="00D5003A">
        <w:tc>
          <w:tcPr>
            <w:tcW w:w="6136" w:type="dxa"/>
          </w:tcPr>
          <w:p w:rsidR="00D5003A" w:rsidRDefault="00D5003A">
            <w:pPr>
              <w:pStyle w:val="ConsPlusNormal"/>
            </w:pPr>
            <w:r>
              <w:t>Заместитель начальника отдела</w:t>
            </w:r>
          </w:p>
        </w:tc>
        <w:tc>
          <w:tcPr>
            <w:tcW w:w="1701" w:type="dxa"/>
          </w:tcPr>
          <w:p w:rsidR="00D5003A" w:rsidRDefault="00D5003A">
            <w:pPr>
              <w:pStyle w:val="ConsPlusNormal"/>
              <w:jc w:val="right"/>
            </w:pPr>
            <w:r>
              <w:t>6455</w:t>
            </w:r>
          </w:p>
        </w:tc>
      </w:tr>
      <w:tr w:rsidR="00D5003A">
        <w:tc>
          <w:tcPr>
            <w:tcW w:w="6136" w:type="dxa"/>
          </w:tcPr>
          <w:p w:rsidR="00D5003A" w:rsidRDefault="00D5003A">
            <w:pPr>
              <w:pStyle w:val="ConsPlusNormal"/>
            </w:pPr>
            <w:r>
              <w:t>Заместитель начальника отдела в управлении</w:t>
            </w:r>
          </w:p>
        </w:tc>
        <w:tc>
          <w:tcPr>
            <w:tcW w:w="1701" w:type="dxa"/>
          </w:tcPr>
          <w:p w:rsidR="00D5003A" w:rsidRDefault="00D5003A">
            <w:pPr>
              <w:pStyle w:val="ConsPlusNormal"/>
              <w:jc w:val="right"/>
            </w:pPr>
            <w:r>
              <w:t>6298</w:t>
            </w:r>
          </w:p>
        </w:tc>
      </w:tr>
      <w:tr w:rsidR="00D5003A">
        <w:tc>
          <w:tcPr>
            <w:tcW w:w="6136" w:type="dxa"/>
          </w:tcPr>
          <w:p w:rsidR="00D5003A" w:rsidRDefault="00D5003A">
            <w:pPr>
              <w:pStyle w:val="ConsPlusNormal"/>
            </w:pPr>
            <w:r>
              <w:t>Главный специалист 1 разряда</w:t>
            </w:r>
          </w:p>
        </w:tc>
        <w:tc>
          <w:tcPr>
            <w:tcW w:w="1701" w:type="dxa"/>
          </w:tcPr>
          <w:p w:rsidR="00D5003A" w:rsidRDefault="00D5003A">
            <w:pPr>
              <w:pStyle w:val="ConsPlusNormal"/>
              <w:jc w:val="right"/>
            </w:pPr>
            <w:r>
              <w:t>6031</w:t>
            </w:r>
          </w:p>
        </w:tc>
      </w:tr>
      <w:tr w:rsidR="00D5003A">
        <w:tc>
          <w:tcPr>
            <w:tcW w:w="6136" w:type="dxa"/>
          </w:tcPr>
          <w:p w:rsidR="00D5003A" w:rsidRDefault="00D5003A">
            <w:pPr>
              <w:pStyle w:val="ConsPlusNormal"/>
            </w:pPr>
            <w:r>
              <w:t>Главный специалист 2 разряда</w:t>
            </w:r>
          </w:p>
        </w:tc>
        <w:tc>
          <w:tcPr>
            <w:tcW w:w="1701" w:type="dxa"/>
          </w:tcPr>
          <w:p w:rsidR="00D5003A" w:rsidRDefault="00D5003A">
            <w:pPr>
              <w:pStyle w:val="ConsPlusNormal"/>
              <w:jc w:val="right"/>
            </w:pPr>
            <w:r>
              <w:t>5945</w:t>
            </w:r>
          </w:p>
        </w:tc>
      </w:tr>
      <w:tr w:rsidR="00D5003A">
        <w:tc>
          <w:tcPr>
            <w:tcW w:w="6136" w:type="dxa"/>
          </w:tcPr>
          <w:p w:rsidR="00D5003A" w:rsidRDefault="00D5003A">
            <w:pPr>
              <w:pStyle w:val="ConsPlusNormal"/>
            </w:pPr>
            <w:r>
              <w:t>Ведущий специалист 1 разряда</w:t>
            </w:r>
          </w:p>
        </w:tc>
        <w:tc>
          <w:tcPr>
            <w:tcW w:w="1701" w:type="dxa"/>
          </w:tcPr>
          <w:p w:rsidR="00D5003A" w:rsidRDefault="00D5003A">
            <w:pPr>
              <w:pStyle w:val="ConsPlusNormal"/>
              <w:jc w:val="right"/>
            </w:pPr>
            <w:r>
              <w:t>5776</w:t>
            </w:r>
          </w:p>
        </w:tc>
      </w:tr>
      <w:tr w:rsidR="00D5003A">
        <w:tc>
          <w:tcPr>
            <w:tcW w:w="6136" w:type="dxa"/>
          </w:tcPr>
          <w:p w:rsidR="00D5003A" w:rsidRDefault="00D5003A">
            <w:pPr>
              <w:pStyle w:val="ConsPlusNormal"/>
            </w:pPr>
            <w:r>
              <w:lastRenderedPageBreak/>
              <w:t>Ведущий специалист 2 разряда</w:t>
            </w:r>
          </w:p>
        </w:tc>
        <w:tc>
          <w:tcPr>
            <w:tcW w:w="1701" w:type="dxa"/>
          </w:tcPr>
          <w:p w:rsidR="00D5003A" w:rsidRDefault="00D5003A">
            <w:pPr>
              <w:pStyle w:val="ConsPlusNormal"/>
              <w:jc w:val="right"/>
            </w:pPr>
            <w:r>
              <w:t>5692</w:t>
            </w:r>
          </w:p>
        </w:tc>
      </w:tr>
      <w:tr w:rsidR="00D5003A">
        <w:tc>
          <w:tcPr>
            <w:tcW w:w="6136" w:type="dxa"/>
          </w:tcPr>
          <w:p w:rsidR="00D5003A" w:rsidRDefault="00D5003A">
            <w:pPr>
              <w:pStyle w:val="ConsPlusNormal"/>
            </w:pPr>
            <w:r>
              <w:t>Ведущий специалист 3 разряда</w:t>
            </w:r>
          </w:p>
        </w:tc>
        <w:tc>
          <w:tcPr>
            <w:tcW w:w="1701" w:type="dxa"/>
          </w:tcPr>
          <w:p w:rsidR="00D5003A" w:rsidRDefault="00D5003A">
            <w:pPr>
              <w:pStyle w:val="ConsPlusNormal"/>
              <w:jc w:val="right"/>
            </w:pPr>
            <w:r>
              <w:t>5605</w:t>
            </w:r>
          </w:p>
        </w:tc>
      </w:tr>
      <w:tr w:rsidR="00D5003A">
        <w:tc>
          <w:tcPr>
            <w:tcW w:w="6136" w:type="dxa"/>
          </w:tcPr>
          <w:p w:rsidR="00D5003A" w:rsidRDefault="00D5003A">
            <w:pPr>
              <w:pStyle w:val="ConsPlusNormal"/>
            </w:pPr>
            <w:r>
              <w:t>Старший специалист 1 разряда</w:t>
            </w:r>
          </w:p>
        </w:tc>
        <w:tc>
          <w:tcPr>
            <w:tcW w:w="1701" w:type="dxa"/>
          </w:tcPr>
          <w:p w:rsidR="00D5003A" w:rsidRDefault="00D5003A">
            <w:pPr>
              <w:pStyle w:val="ConsPlusNormal"/>
              <w:jc w:val="right"/>
            </w:pPr>
            <w:r>
              <w:t>4415</w:t>
            </w:r>
          </w:p>
        </w:tc>
      </w:tr>
      <w:tr w:rsidR="00D5003A">
        <w:tc>
          <w:tcPr>
            <w:tcW w:w="6136" w:type="dxa"/>
          </w:tcPr>
          <w:p w:rsidR="00D5003A" w:rsidRDefault="00D5003A">
            <w:pPr>
              <w:pStyle w:val="ConsPlusNormal"/>
            </w:pPr>
            <w:r>
              <w:t>Старший специалист 2 разряда</w:t>
            </w:r>
          </w:p>
        </w:tc>
        <w:tc>
          <w:tcPr>
            <w:tcW w:w="1701" w:type="dxa"/>
          </w:tcPr>
          <w:p w:rsidR="00D5003A" w:rsidRDefault="00D5003A">
            <w:pPr>
              <w:pStyle w:val="ConsPlusNormal"/>
              <w:jc w:val="right"/>
            </w:pPr>
            <w:r>
              <w:t>4333</w:t>
            </w:r>
          </w:p>
        </w:tc>
      </w:tr>
      <w:tr w:rsidR="00D5003A">
        <w:tc>
          <w:tcPr>
            <w:tcW w:w="6136" w:type="dxa"/>
          </w:tcPr>
          <w:p w:rsidR="00D5003A" w:rsidRDefault="00D5003A">
            <w:pPr>
              <w:pStyle w:val="ConsPlusNormal"/>
            </w:pPr>
            <w:r>
              <w:t>Специалист 1 разряда</w:t>
            </w:r>
          </w:p>
        </w:tc>
        <w:tc>
          <w:tcPr>
            <w:tcW w:w="1701" w:type="dxa"/>
          </w:tcPr>
          <w:p w:rsidR="00D5003A" w:rsidRDefault="00D5003A">
            <w:pPr>
              <w:pStyle w:val="ConsPlusNormal"/>
              <w:jc w:val="right"/>
            </w:pPr>
            <w:r>
              <w:t>3739</w:t>
            </w:r>
          </w:p>
        </w:tc>
      </w:tr>
    </w:tbl>
    <w:p w:rsidR="00D5003A" w:rsidRDefault="00D5003A">
      <w:pPr>
        <w:pStyle w:val="ConsPlusNormal"/>
        <w:jc w:val="both"/>
      </w:pPr>
    </w:p>
    <w:p w:rsidR="00D5003A" w:rsidRDefault="00D5003A">
      <w:pPr>
        <w:pStyle w:val="ConsPlusTitle"/>
        <w:jc w:val="center"/>
        <w:outlineLvl w:val="2"/>
      </w:pPr>
      <w:r>
        <w:t>3. Размеры должностных окладов муниципальных</w:t>
      </w:r>
    </w:p>
    <w:p w:rsidR="00D5003A" w:rsidRDefault="00D5003A">
      <w:pPr>
        <w:pStyle w:val="ConsPlusTitle"/>
        <w:jc w:val="center"/>
      </w:pPr>
      <w:r>
        <w:t>служащих аппарата избирательной комиссии</w:t>
      </w:r>
    </w:p>
    <w:p w:rsidR="00D5003A" w:rsidRDefault="00D5003A">
      <w:pPr>
        <w:pStyle w:val="ConsPlusTitle"/>
        <w:jc w:val="center"/>
      </w:pPr>
      <w:r>
        <w:t>Партизанского городского округа</w:t>
      </w:r>
    </w:p>
    <w:p w:rsidR="00D5003A" w:rsidRDefault="00D500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36"/>
        <w:gridCol w:w="1701"/>
      </w:tblGrid>
      <w:tr w:rsidR="00D5003A">
        <w:tc>
          <w:tcPr>
            <w:tcW w:w="6136" w:type="dxa"/>
          </w:tcPr>
          <w:p w:rsidR="00D5003A" w:rsidRDefault="00D5003A">
            <w:pPr>
              <w:pStyle w:val="ConsPlusNormal"/>
              <w:jc w:val="center"/>
            </w:pPr>
            <w:r>
              <w:t>Наименование должности</w:t>
            </w:r>
          </w:p>
        </w:tc>
        <w:tc>
          <w:tcPr>
            <w:tcW w:w="1701" w:type="dxa"/>
          </w:tcPr>
          <w:p w:rsidR="00D5003A" w:rsidRDefault="00D5003A">
            <w:pPr>
              <w:pStyle w:val="ConsPlusNormal"/>
              <w:jc w:val="center"/>
            </w:pPr>
            <w:r>
              <w:t>Размер оклада с 01.01.2020 (руб.)</w:t>
            </w:r>
          </w:p>
        </w:tc>
      </w:tr>
      <w:tr w:rsidR="00D5003A">
        <w:tc>
          <w:tcPr>
            <w:tcW w:w="6136" w:type="dxa"/>
          </w:tcPr>
          <w:p w:rsidR="00D5003A" w:rsidRDefault="00D5003A">
            <w:pPr>
              <w:pStyle w:val="ConsPlusNormal"/>
              <w:jc w:val="center"/>
            </w:pPr>
            <w:r>
              <w:t>1</w:t>
            </w:r>
          </w:p>
        </w:tc>
        <w:tc>
          <w:tcPr>
            <w:tcW w:w="1701" w:type="dxa"/>
          </w:tcPr>
          <w:p w:rsidR="00D5003A" w:rsidRDefault="00D5003A">
            <w:pPr>
              <w:pStyle w:val="ConsPlusNormal"/>
              <w:jc w:val="center"/>
            </w:pPr>
            <w:r>
              <w:t>2</w:t>
            </w:r>
          </w:p>
        </w:tc>
      </w:tr>
      <w:tr w:rsidR="00D5003A">
        <w:tc>
          <w:tcPr>
            <w:tcW w:w="6136" w:type="dxa"/>
          </w:tcPr>
          <w:p w:rsidR="00D5003A" w:rsidRDefault="00D5003A">
            <w:pPr>
              <w:pStyle w:val="ConsPlusNormal"/>
            </w:pPr>
            <w:r>
              <w:t>Главный специалист 1 разряда</w:t>
            </w:r>
          </w:p>
        </w:tc>
        <w:tc>
          <w:tcPr>
            <w:tcW w:w="1701" w:type="dxa"/>
          </w:tcPr>
          <w:p w:rsidR="00D5003A" w:rsidRDefault="00D5003A">
            <w:pPr>
              <w:pStyle w:val="ConsPlusNormal"/>
              <w:jc w:val="right"/>
            </w:pPr>
            <w:r>
              <w:t>6031</w:t>
            </w:r>
          </w:p>
        </w:tc>
      </w:tr>
      <w:tr w:rsidR="00D5003A">
        <w:tc>
          <w:tcPr>
            <w:tcW w:w="6136" w:type="dxa"/>
          </w:tcPr>
          <w:p w:rsidR="00D5003A" w:rsidRDefault="00D5003A">
            <w:pPr>
              <w:pStyle w:val="ConsPlusNormal"/>
            </w:pPr>
            <w:r>
              <w:t>Специалист 1 разряда</w:t>
            </w:r>
          </w:p>
        </w:tc>
        <w:tc>
          <w:tcPr>
            <w:tcW w:w="1701" w:type="dxa"/>
          </w:tcPr>
          <w:p w:rsidR="00D5003A" w:rsidRDefault="00D5003A">
            <w:pPr>
              <w:pStyle w:val="ConsPlusNormal"/>
              <w:jc w:val="right"/>
            </w:pPr>
            <w:r>
              <w:t>3739</w:t>
            </w:r>
          </w:p>
        </w:tc>
      </w:tr>
    </w:tbl>
    <w:p w:rsidR="00D5003A" w:rsidRDefault="00D5003A">
      <w:pPr>
        <w:pStyle w:val="ConsPlusNormal"/>
        <w:jc w:val="both"/>
      </w:pPr>
    </w:p>
    <w:p w:rsidR="00D5003A" w:rsidRDefault="00D5003A">
      <w:pPr>
        <w:pStyle w:val="ConsPlusTitle"/>
        <w:jc w:val="center"/>
        <w:outlineLvl w:val="2"/>
      </w:pPr>
      <w:r>
        <w:t>4. Размеры должностных окладов муниципальных служащих</w:t>
      </w:r>
    </w:p>
    <w:p w:rsidR="00D5003A" w:rsidRDefault="00D5003A">
      <w:pPr>
        <w:pStyle w:val="ConsPlusTitle"/>
        <w:jc w:val="center"/>
      </w:pPr>
      <w:r>
        <w:t>контрольно-счетной палаты Партизанского городского округа</w:t>
      </w:r>
    </w:p>
    <w:p w:rsidR="00D5003A" w:rsidRDefault="00D500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36"/>
        <w:gridCol w:w="1701"/>
      </w:tblGrid>
      <w:tr w:rsidR="00D5003A">
        <w:tc>
          <w:tcPr>
            <w:tcW w:w="6136" w:type="dxa"/>
          </w:tcPr>
          <w:p w:rsidR="00D5003A" w:rsidRDefault="00D5003A">
            <w:pPr>
              <w:pStyle w:val="ConsPlusNormal"/>
              <w:jc w:val="center"/>
            </w:pPr>
            <w:r>
              <w:t>Наименование должности</w:t>
            </w:r>
          </w:p>
        </w:tc>
        <w:tc>
          <w:tcPr>
            <w:tcW w:w="1701" w:type="dxa"/>
          </w:tcPr>
          <w:p w:rsidR="00D5003A" w:rsidRDefault="00D5003A">
            <w:pPr>
              <w:pStyle w:val="ConsPlusNormal"/>
              <w:jc w:val="center"/>
            </w:pPr>
            <w:r>
              <w:t>Размер оклада с 01.01.2020 (руб.)</w:t>
            </w:r>
          </w:p>
        </w:tc>
      </w:tr>
      <w:tr w:rsidR="00D5003A">
        <w:tc>
          <w:tcPr>
            <w:tcW w:w="6136" w:type="dxa"/>
          </w:tcPr>
          <w:p w:rsidR="00D5003A" w:rsidRDefault="00D5003A">
            <w:pPr>
              <w:pStyle w:val="ConsPlusNormal"/>
              <w:jc w:val="center"/>
            </w:pPr>
            <w:r>
              <w:t>1</w:t>
            </w:r>
          </w:p>
        </w:tc>
        <w:tc>
          <w:tcPr>
            <w:tcW w:w="1701" w:type="dxa"/>
          </w:tcPr>
          <w:p w:rsidR="00D5003A" w:rsidRDefault="00D5003A">
            <w:pPr>
              <w:pStyle w:val="ConsPlusNormal"/>
              <w:jc w:val="center"/>
            </w:pPr>
            <w:r>
              <w:t>2</w:t>
            </w:r>
          </w:p>
        </w:tc>
      </w:tr>
      <w:tr w:rsidR="00D5003A">
        <w:tc>
          <w:tcPr>
            <w:tcW w:w="6136" w:type="dxa"/>
          </w:tcPr>
          <w:p w:rsidR="00D5003A" w:rsidRDefault="00D5003A">
            <w:pPr>
              <w:pStyle w:val="ConsPlusNormal"/>
            </w:pPr>
            <w:r>
              <w:t>Председатель контрольно-счетной палаты</w:t>
            </w:r>
          </w:p>
        </w:tc>
        <w:tc>
          <w:tcPr>
            <w:tcW w:w="1701" w:type="dxa"/>
          </w:tcPr>
          <w:p w:rsidR="00D5003A" w:rsidRDefault="00D5003A">
            <w:pPr>
              <w:pStyle w:val="ConsPlusNormal"/>
              <w:jc w:val="right"/>
            </w:pPr>
            <w:r>
              <w:t>9340</w:t>
            </w:r>
          </w:p>
        </w:tc>
      </w:tr>
      <w:tr w:rsidR="00D5003A">
        <w:tc>
          <w:tcPr>
            <w:tcW w:w="6136" w:type="dxa"/>
          </w:tcPr>
          <w:p w:rsidR="00D5003A" w:rsidRDefault="00D5003A">
            <w:pPr>
              <w:pStyle w:val="ConsPlusNormal"/>
            </w:pPr>
            <w:r>
              <w:t>Аудитор контрольно-счетной палаты</w:t>
            </w:r>
          </w:p>
        </w:tc>
        <w:tc>
          <w:tcPr>
            <w:tcW w:w="1701" w:type="dxa"/>
          </w:tcPr>
          <w:p w:rsidR="00D5003A" w:rsidRDefault="00D5003A">
            <w:pPr>
              <w:pStyle w:val="ConsPlusNormal"/>
              <w:jc w:val="right"/>
            </w:pPr>
            <w:r>
              <w:t>7641</w:t>
            </w:r>
          </w:p>
        </w:tc>
      </w:tr>
      <w:tr w:rsidR="00D5003A">
        <w:tc>
          <w:tcPr>
            <w:tcW w:w="6136" w:type="dxa"/>
          </w:tcPr>
          <w:p w:rsidR="00D5003A" w:rsidRDefault="00D5003A">
            <w:pPr>
              <w:pStyle w:val="ConsPlusNormal"/>
            </w:pPr>
            <w:r>
              <w:t>Главный инспектор</w:t>
            </w:r>
          </w:p>
        </w:tc>
        <w:tc>
          <w:tcPr>
            <w:tcW w:w="1701" w:type="dxa"/>
          </w:tcPr>
          <w:p w:rsidR="00D5003A" w:rsidRDefault="00D5003A">
            <w:pPr>
              <w:pStyle w:val="ConsPlusNormal"/>
              <w:jc w:val="right"/>
            </w:pPr>
            <w:r>
              <w:t>7219</w:t>
            </w:r>
          </w:p>
        </w:tc>
      </w:tr>
    </w:tbl>
    <w:p w:rsidR="00D5003A" w:rsidRDefault="00D5003A">
      <w:pPr>
        <w:pStyle w:val="ConsPlusNormal"/>
        <w:jc w:val="both"/>
      </w:pPr>
    </w:p>
    <w:p w:rsidR="00D5003A" w:rsidRDefault="00D5003A">
      <w:pPr>
        <w:pStyle w:val="ConsPlusNormal"/>
        <w:jc w:val="both"/>
      </w:pPr>
    </w:p>
    <w:p w:rsidR="00D5003A" w:rsidRDefault="00D5003A">
      <w:pPr>
        <w:pStyle w:val="ConsPlusNormal"/>
        <w:jc w:val="both"/>
      </w:pPr>
    </w:p>
    <w:p w:rsidR="00D5003A" w:rsidRDefault="00D5003A">
      <w:pPr>
        <w:pStyle w:val="ConsPlusNormal"/>
        <w:jc w:val="both"/>
      </w:pPr>
    </w:p>
    <w:p w:rsidR="00D5003A" w:rsidRDefault="00D5003A">
      <w:pPr>
        <w:pStyle w:val="ConsPlusNormal"/>
        <w:jc w:val="both"/>
      </w:pPr>
    </w:p>
    <w:p w:rsidR="00D5003A" w:rsidRDefault="00D5003A">
      <w:pPr>
        <w:pStyle w:val="ConsPlusNormal"/>
        <w:jc w:val="right"/>
        <w:outlineLvl w:val="1"/>
      </w:pPr>
      <w:r>
        <w:t xml:space="preserve">Приложение </w:t>
      </w:r>
      <w:proofErr w:type="spellStart"/>
      <w:r>
        <w:t>N</w:t>
      </w:r>
      <w:proofErr w:type="spellEnd"/>
      <w:r>
        <w:t xml:space="preserve"> 2</w:t>
      </w:r>
    </w:p>
    <w:p w:rsidR="00D5003A" w:rsidRDefault="00D5003A">
      <w:pPr>
        <w:pStyle w:val="ConsPlusNormal"/>
        <w:jc w:val="right"/>
      </w:pPr>
      <w:r>
        <w:lastRenderedPageBreak/>
        <w:t>к Положению</w:t>
      </w:r>
    </w:p>
    <w:p w:rsidR="00D5003A" w:rsidRDefault="00D5003A">
      <w:pPr>
        <w:pStyle w:val="ConsPlusNormal"/>
        <w:jc w:val="right"/>
      </w:pPr>
      <w:r>
        <w:t>"О системе оплаты</w:t>
      </w:r>
    </w:p>
    <w:p w:rsidR="00D5003A" w:rsidRDefault="00D5003A">
      <w:pPr>
        <w:pStyle w:val="ConsPlusNormal"/>
        <w:jc w:val="right"/>
      </w:pPr>
      <w:r>
        <w:t>труда муниципальных служащих</w:t>
      </w:r>
    </w:p>
    <w:p w:rsidR="00D5003A" w:rsidRDefault="00D5003A">
      <w:pPr>
        <w:pStyle w:val="ConsPlusNormal"/>
        <w:jc w:val="right"/>
      </w:pPr>
      <w:r>
        <w:t>в Партизанском городском округе"</w:t>
      </w:r>
    </w:p>
    <w:p w:rsidR="00D5003A" w:rsidRDefault="00D5003A">
      <w:pPr>
        <w:pStyle w:val="ConsPlusNormal"/>
        <w:jc w:val="both"/>
      </w:pPr>
    </w:p>
    <w:p w:rsidR="00D5003A" w:rsidRDefault="00D5003A">
      <w:pPr>
        <w:pStyle w:val="ConsPlusTitle"/>
        <w:jc w:val="center"/>
      </w:pPr>
      <w:bookmarkStart w:id="2" w:name="P263"/>
      <w:bookmarkEnd w:id="2"/>
      <w:r>
        <w:t>РАЗМЕРЫ</w:t>
      </w:r>
    </w:p>
    <w:p w:rsidR="00D5003A" w:rsidRDefault="00D5003A">
      <w:pPr>
        <w:pStyle w:val="ConsPlusTitle"/>
        <w:jc w:val="center"/>
      </w:pPr>
      <w:r>
        <w:t>ЕЖЕМЕСЯЧНЫХ ДЕНЕЖНЫХ ПООЩРЕНИЙ МУНИЦИПАЛЬНЫХ СЛУЖАЩИХ</w:t>
      </w:r>
    </w:p>
    <w:p w:rsidR="00D5003A" w:rsidRDefault="00D500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5003A">
        <w:trPr>
          <w:jc w:val="center"/>
        </w:trPr>
        <w:tc>
          <w:tcPr>
            <w:tcW w:w="9294" w:type="dxa"/>
            <w:tcBorders>
              <w:top w:val="nil"/>
              <w:left w:val="single" w:sz="24" w:space="0" w:color="CED3F1"/>
              <w:bottom w:val="nil"/>
              <w:right w:val="single" w:sz="24" w:space="0" w:color="F4F3F8"/>
            </w:tcBorders>
            <w:shd w:val="clear" w:color="auto" w:fill="F4F3F8"/>
          </w:tcPr>
          <w:p w:rsidR="00D5003A" w:rsidRDefault="00D5003A">
            <w:pPr>
              <w:pStyle w:val="ConsPlusNormal"/>
              <w:jc w:val="center"/>
            </w:pPr>
            <w:r>
              <w:rPr>
                <w:color w:val="392C69"/>
              </w:rPr>
              <w:t>Список изменяющих документов</w:t>
            </w:r>
          </w:p>
          <w:p w:rsidR="00D5003A" w:rsidRDefault="00D5003A">
            <w:pPr>
              <w:pStyle w:val="ConsPlusNormal"/>
              <w:jc w:val="center"/>
            </w:pPr>
            <w:proofErr w:type="gramStart"/>
            <w:r>
              <w:rPr>
                <w:color w:val="392C69"/>
              </w:rPr>
              <w:t>(в ред. Решений Думы Партизанского городского округа</w:t>
            </w:r>
            <w:proofErr w:type="gramEnd"/>
          </w:p>
          <w:p w:rsidR="00D5003A" w:rsidRDefault="00D5003A">
            <w:pPr>
              <w:pStyle w:val="ConsPlusNormal"/>
              <w:jc w:val="center"/>
            </w:pPr>
            <w:r>
              <w:rPr>
                <w:color w:val="392C69"/>
              </w:rPr>
              <w:t xml:space="preserve">от 26.10.2007 </w:t>
            </w:r>
            <w:hyperlink r:id="rId44" w:history="1">
              <w:proofErr w:type="spellStart"/>
              <w:r>
                <w:rPr>
                  <w:color w:val="0000FF"/>
                </w:rPr>
                <w:t>N</w:t>
              </w:r>
              <w:proofErr w:type="spellEnd"/>
              <w:r>
                <w:rPr>
                  <w:color w:val="0000FF"/>
                </w:rPr>
                <w:t xml:space="preserve"> 476</w:t>
              </w:r>
            </w:hyperlink>
            <w:r>
              <w:rPr>
                <w:color w:val="392C69"/>
              </w:rPr>
              <w:t xml:space="preserve">, от 26.09.2014 </w:t>
            </w:r>
            <w:hyperlink r:id="rId45" w:history="1">
              <w:proofErr w:type="spellStart"/>
              <w:r>
                <w:rPr>
                  <w:color w:val="0000FF"/>
                </w:rPr>
                <w:t>N</w:t>
              </w:r>
              <w:proofErr w:type="spellEnd"/>
              <w:r>
                <w:rPr>
                  <w:color w:val="0000FF"/>
                </w:rPr>
                <w:t xml:space="preserve"> 116-Р</w:t>
              </w:r>
            </w:hyperlink>
            <w:r>
              <w:rPr>
                <w:color w:val="392C69"/>
              </w:rPr>
              <w:t>,</w:t>
            </w:r>
          </w:p>
          <w:p w:rsidR="00D5003A" w:rsidRDefault="00D5003A">
            <w:pPr>
              <w:pStyle w:val="ConsPlusNormal"/>
              <w:jc w:val="center"/>
            </w:pPr>
            <w:r>
              <w:rPr>
                <w:color w:val="392C69"/>
              </w:rPr>
              <w:t xml:space="preserve">от 31.10.2014 </w:t>
            </w:r>
            <w:hyperlink r:id="rId46" w:history="1">
              <w:proofErr w:type="spellStart"/>
              <w:r>
                <w:rPr>
                  <w:color w:val="0000FF"/>
                </w:rPr>
                <w:t>N</w:t>
              </w:r>
              <w:proofErr w:type="spellEnd"/>
              <w:r>
                <w:rPr>
                  <w:color w:val="0000FF"/>
                </w:rPr>
                <w:t xml:space="preserve"> 132-Р</w:t>
              </w:r>
            </w:hyperlink>
            <w:r>
              <w:rPr>
                <w:color w:val="392C69"/>
              </w:rPr>
              <w:t xml:space="preserve">, от 30.10.2015 </w:t>
            </w:r>
            <w:hyperlink r:id="rId47" w:history="1">
              <w:proofErr w:type="spellStart"/>
              <w:r>
                <w:rPr>
                  <w:color w:val="0000FF"/>
                </w:rPr>
                <w:t>N</w:t>
              </w:r>
              <w:proofErr w:type="spellEnd"/>
              <w:r>
                <w:rPr>
                  <w:color w:val="0000FF"/>
                </w:rPr>
                <w:t xml:space="preserve"> 209-Р</w:t>
              </w:r>
            </w:hyperlink>
            <w:r>
              <w:rPr>
                <w:color w:val="392C69"/>
              </w:rPr>
              <w:t>,</w:t>
            </w:r>
          </w:p>
          <w:p w:rsidR="00D5003A" w:rsidRDefault="00D5003A">
            <w:pPr>
              <w:pStyle w:val="ConsPlusNormal"/>
              <w:jc w:val="center"/>
            </w:pPr>
            <w:r>
              <w:rPr>
                <w:color w:val="392C69"/>
              </w:rPr>
              <w:t xml:space="preserve">от 28.10.2016 </w:t>
            </w:r>
            <w:hyperlink r:id="rId48" w:history="1">
              <w:proofErr w:type="spellStart"/>
              <w:r>
                <w:rPr>
                  <w:color w:val="0000FF"/>
                </w:rPr>
                <w:t>N</w:t>
              </w:r>
              <w:proofErr w:type="spellEnd"/>
              <w:r>
                <w:rPr>
                  <w:color w:val="0000FF"/>
                </w:rPr>
                <w:t xml:space="preserve"> 337-Р</w:t>
              </w:r>
            </w:hyperlink>
            <w:r>
              <w:rPr>
                <w:color w:val="392C69"/>
              </w:rPr>
              <w:t>)</w:t>
            </w:r>
          </w:p>
        </w:tc>
      </w:tr>
    </w:tbl>
    <w:p w:rsidR="00D5003A" w:rsidRDefault="00D5003A">
      <w:pPr>
        <w:pStyle w:val="ConsPlusNormal"/>
        <w:jc w:val="both"/>
      </w:pPr>
    </w:p>
    <w:p w:rsidR="00D5003A" w:rsidRDefault="00D5003A">
      <w:pPr>
        <w:pStyle w:val="ConsPlusTitle"/>
        <w:jc w:val="center"/>
        <w:outlineLvl w:val="2"/>
      </w:pPr>
      <w:r>
        <w:t>1. Размер ежемесячного денежного поощрения</w:t>
      </w:r>
    </w:p>
    <w:p w:rsidR="00D5003A" w:rsidRDefault="00D5003A">
      <w:pPr>
        <w:pStyle w:val="ConsPlusTitle"/>
        <w:jc w:val="center"/>
      </w:pPr>
      <w:r>
        <w:t xml:space="preserve">муниципальных служащих в аппарате Думы </w:t>
      </w:r>
      <w:proofErr w:type="gramStart"/>
      <w:r>
        <w:t>Партизанского</w:t>
      </w:r>
      <w:proofErr w:type="gramEnd"/>
    </w:p>
    <w:p w:rsidR="00D5003A" w:rsidRDefault="00D5003A">
      <w:pPr>
        <w:pStyle w:val="ConsPlusTitle"/>
        <w:jc w:val="center"/>
      </w:pPr>
      <w:r>
        <w:t>городского округа</w:t>
      </w:r>
    </w:p>
    <w:p w:rsidR="00D5003A" w:rsidRDefault="00D500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15"/>
        <w:gridCol w:w="2324"/>
      </w:tblGrid>
      <w:tr w:rsidR="00D5003A">
        <w:tc>
          <w:tcPr>
            <w:tcW w:w="5115" w:type="dxa"/>
          </w:tcPr>
          <w:p w:rsidR="00D5003A" w:rsidRDefault="00D5003A">
            <w:pPr>
              <w:pStyle w:val="ConsPlusNormal"/>
              <w:jc w:val="center"/>
            </w:pPr>
            <w:r>
              <w:t>Наименование должности</w:t>
            </w:r>
          </w:p>
        </w:tc>
        <w:tc>
          <w:tcPr>
            <w:tcW w:w="2324" w:type="dxa"/>
          </w:tcPr>
          <w:p w:rsidR="00D5003A" w:rsidRDefault="00D5003A">
            <w:pPr>
              <w:pStyle w:val="ConsPlusNormal"/>
              <w:jc w:val="center"/>
            </w:pPr>
            <w:r>
              <w:t>Размер оклада (должностных окладов)</w:t>
            </w:r>
          </w:p>
        </w:tc>
      </w:tr>
      <w:tr w:rsidR="00D5003A">
        <w:tc>
          <w:tcPr>
            <w:tcW w:w="5115" w:type="dxa"/>
          </w:tcPr>
          <w:p w:rsidR="00D5003A" w:rsidRDefault="00D5003A">
            <w:pPr>
              <w:pStyle w:val="ConsPlusNormal"/>
            </w:pPr>
            <w:r>
              <w:t>Руководитель аппарата Думы</w:t>
            </w:r>
          </w:p>
        </w:tc>
        <w:tc>
          <w:tcPr>
            <w:tcW w:w="2324" w:type="dxa"/>
          </w:tcPr>
          <w:p w:rsidR="00D5003A" w:rsidRDefault="00D5003A">
            <w:pPr>
              <w:pStyle w:val="ConsPlusNormal"/>
              <w:jc w:val="center"/>
            </w:pPr>
            <w:r>
              <w:t>3,5</w:t>
            </w:r>
          </w:p>
        </w:tc>
      </w:tr>
      <w:tr w:rsidR="00D5003A">
        <w:tc>
          <w:tcPr>
            <w:tcW w:w="5115" w:type="dxa"/>
          </w:tcPr>
          <w:p w:rsidR="00D5003A" w:rsidRDefault="00D5003A">
            <w:pPr>
              <w:pStyle w:val="ConsPlusNormal"/>
            </w:pPr>
            <w:r>
              <w:t>Начальник отдела</w:t>
            </w:r>
          </w:p>
        </w:tc>
        <w:tc>
          <w:tcPr>
            <w:tcW w:w="2324" w:type="dxa"/>
          </w:tcPr>
          <w:p w:rsidR="00D5003A" w:rsidRDefault="00D5003A">
            <w:pPr>
              <w:pStyle w:val="ConsPlusNormal"/>
              <w:jc w:val="center"/>
            </w:pPr>
            <w:r>
              <w:t>2,5</w:t>
            </w:r>
          </w:p>
        </w:tc>
      </w:tr>
      <w:tr w:rsidR="00D5003A">
        <w:tc>
          <w:tcPr>
            <w:tcW w:w="5115" w:type="dxa"/>
          </w:tcPr>
          <w:p w:rsidR="00D5003A" w:rsidRDefault="00D5003A">
            <w:pPr>
              <w:pStyle w:val="ConsPlusNormal"/>
            </w:pPr>
            <w:r>
              <w:t>Помощник председателя Думы</w:t>
            </w:r>
          </w:p>
        </w:tc>
        <w:tc>
          <w:tcPr>
            <w:tcW w:w="2324" w:type="dxa"/>
          </w:tcPr>
          <w:p w:rsidR="00D5003A" w:rsidRDefault="00D5003A">
            <w:pPr>
              <w:pStyle w:val="ConsPlusNormal"/>
              <w:jc w:val="center"/>
            </w:pPr>
            <w:r>
              <w:t>2,5</w:t>
            </w:r>
          </w:p>
        </w:tc>
      </w:tr>
      <w:tr w:rsidR="00D5003A">
        <w:tc>
          <w:tcPr>
            <w:tcW w:w="5115" w:type="dxa"/>
          </w:tcPr>
          <w:p w:rsidR="00D5003A" w:rsidRDefault="00D5003A">
            <w:pPr>
              <w:pStyle w:val="ConsPlusNormal"/>
            </w:pPr>
            <w:r>
              <w:t>Советник председателя Думы</w:t>
            </w:r>
          </w:p>
        </w:tc>
        <w:tc>
          <w:tcPr>
            <w:tcW w:w="2324" w:type="dxa"/>
          </w:tcPr>
          <w:p w:rsidR="00D5003A" w:rsidRDefault="00D5003A">
            <w:pPr>
              <w:pStyle w:val="ConsPlusNormal"/>
              <w:jc w:val="center"/>
            </w:pPr>
            <w:r>
              <w:t>2,5</w:t>
            </w:r>
          </w:p>
        </w:tc>
      </w:tr>
      <w:tr w:rsidR="00D5003A">
        <w:tc>
          <w:tcPr>
            <w:tcW w:w="5115" w:type="dxa"/>
          </w:tcPr>
          <w:p w:rsidR="00D5003A" w:rsidRDefault="00D5003A">
            <w:pPr>
              <w:pStyle w:val="ConsPlusNormal"/>
            </w:pPr>
            <w:r>
              <w:t>Заместитель начальника отдела</w:t>
            </w:r>
          </w:p>
        </w:tc>
        <w:tc>
          <w:tcPr>
            <w:tcW w:w="2324" w:type="dxa"/>
          </w:tcPr>
          <w:p w:rsidR="00D5003A" w:rsidRDefault="00D5003A">
            <w:pPr>
              <w:pStyle w:val="ConsPlusNormal"/>
              <w:jc w:val="center"/>
            </w:pPr>
            <w:r>
              <w:t>2,5</w:t>
            </w:r>
          </w:p>
        </w:tc>
      </w:tr>
      <w:tr w:rsidR="00D5003A">
        <w:tc>
          <w:tcPr>
            <w:tcW w:w="5115" w:type="dxa"/>
          </w:tcPr>
          <w:p w:rsidR="00D5003A" w:rsidRDefault="00D5003A">
            <w:pPr>
              <w:pStyle w:val="ConsPlusNormal"/>
            </w:pPr>
            <w:r>
              <w:t>Главный специалист 1 разряда</w:t>
            </w:r>
          </w:p>
        </w:tc>
        <w:tc>
          <w:tcPr>
            <w:tcW w:w="2324" w:type="dxa"/>
          </w:tcPr>
          <w:p w:rsidR="00D5003A" w:rsidRDefault="00D5003A">
            <w:pPr>
              <w:pStyle w:val="ConsPlusNormal"/>
              <w:jc w:val="center"/>
            </w:pPr>
            <w:r>
              <w:t>2</w:t>
            </w:r>
          </w:p>
        </w:tc>
      </w:tr>
      <w:tr w:rsidR="00D5003A">
        <w:tc>
          <w:tcPr>
            <w:tcW w:w="5115" w:type="dxa"/>
          </w:tcPr>
          <w:p w:rsidR="00D5003A" w:rsidRDefault="00D5003A">
            <w:pPr>
              <w:pStyle w:val="ConsPlusNormal"/>
            </w:pPr>
            <w:r>
              <w:t>Главный специалист 2 разряда</w:t>
            </w:r>
          </w:p>
        </w:tc>
        <w:tc>
          <w:tcPr>
            <w:tcW w:w="2324" w:type="dxa"/>
          </w:tcPr>
          <w:p w:rsidR="00D5003A" w:rsidRDefault="00D5003A">
            <w:pPr>
              <w:pStyle w:val="ConsPlusNormal"/>
              <w:jc w:val="center"/>
            </w:pPr>
            <w:r>
              <w:t>2</w:t>
            </w:r>
          </w:p>
        </w:tc>
      </w:tr>
      <w:tr w:rsidR="00D5003A">
        <w:tc>
          <w:tcPr>
            <w:tcW w:w="5115" w:type="dxa"/>
          </w:tcPr>
          <w:p w:rsidR="00D5003A" w:rsidRDefault="00D5003A">
            <w:pPr>
              <w:pStyle w:val="ConsPlusNormal"/>
            </w:pPr>
            <w:r>
              <w:t>Ведущий специалист 1 разряда</w:t>
            </w:r>
          </w:p>
        </w:tc>
        <w:tc>
          <w:tcPr>
            <w:tcW w:w="2324" w:type="dxa"/>
          </w:tcPr>
          <w:p w:rsidR="00D5003A" w:rsidRDefault="00D5003A">
            <w:pPr>
              <w:pStyle w:val="ConsPlusNormal"/>
              <w:jc w:val="center"/>
            </w:pPr>
            <w:r>
              <w:t>2</w:t>
            </w:r>
          </w:p>
        </w:tc>
      </w:tr>
      <w:tr w:rsidR="00D5003A">
        <w:tc>
          <w:tcPr>
            <w:tcW w:w="5115" w:type="dxa"/>
          </w:tcPr>
          <w:p w:rsidR="00D5003A" w:rsidRDefault="00D5003A">
            <w:pPr>
              <w:pStyle w:val="ConsPlusNormal"/>
            </w:pPr>
            <w:r>
              <w:t>Ведущий специалист 2 разряда</w:t>
            </w:r>
          </w:p>
        </w:tc>
        <w:tc>
          <w:tcPr>
            <w:tcW w:w="2324" w:type="dxa"/>
          </w:tcPr>
          <w:p w:rsidR="00D5003A" w:rsidRDefault="00D5003A">
            <w:pPr>
              <w:pStyle w:val="ConsPlusNormal"/>
              <w:jc w:val="center"/>
            </w:pPr>
            <w:r>
              <w:t>2</w:t>
            </w:r>
          </w:p>
        </w:tc>
      </w:tr>
      <w:tr w:rsidR="00D5003A">
        <w:tc>
          <w:tcPr>
            <w:tcW w:w="5115" w:type="dxa"/>
          </w:tcPr>
          <w:p w:rsidR="00D5003A" w:rsidRDefault="00D5003A">
            <w:pPr>
              <w:pStyle w:val="ConsPlusNormal"/>
            </w:pPr>
            <w:r>
              <w:t>Специалист 1 разряда</w:t>
            </w:r>
          </w:p>
        </w:tc>
        <w:tc>
          <w:tcPr>
            <w:tcW w:w="2324" w:type="dxa"/>
          </w:tcPr>
          <w:p w:rsidR="00D5003A" w:rsidRDefault="00D5003A">
            <w:pPr>
              <w:pStyle w:val="ConsPlusNormal"/>
              <w:jc w:val="center"/>
            </w:pPr>
            <w:r>
              <w:t>2</w:t>
            </w:r>
          </w:p>
        </w:tc>
      </w:tr>
    </w:tbl>
    <w:p w:rsidR="00D5003A" w:rsidRDefault="00D5003A">
      <w:pPr>
        <w:pStyle w:val="ConsPlusNormal"/>
        <w:jc w:val="both"/>
      </w:pPr>
    </w:p>
    <w:p w:rsidR="00D5003A" w:rsidRDefault="00D5003A">
      <w:pPr>
        <w:pStyle w:val="ConsPlusTitle"/>
        <w:jc w:val="center"/>
        <w:outlineLvl w:val="2"/>
      </w:pPr>
      <w:r>
        <w:t>2. Размер ежемесячного денежного поощрения</w:t>
      </w:r>
    </w:p>
    <w:p w:rsidR="00D5003A" w:rsidRDefault="00D5003A">
      <w:pPr>
        <w:pStyle w:val="ConsPlusTitle"/>
        <w:jc w:val="center"/>
      </w:pPr>
      <w:r>
        <w:t xml:space="preserve">муниципальных служащих в администрации </w:t>
      </w:r>
      <w:proofErr w:type="gramStart"/>
      <w:r>
        <w:t>Партизанского</w:t>
      </w:r>
      <w:proofErr w:type="gramEnd"/>
    </w:p>
    <w:p w:rsidR="00D5003A" w:rsidRDefault="00D5003A">
      <w:pPr>
        <w:pStyle w:val="ConsPlusTitle"/>
        <w:jc w:val="center"/>
      </w:pPr>
      <w:r>
        <w:t>городского округа</w:t>
      </w:r>
    </w:p>
    <w:p w:rsidR="00D5003A" w:rsidRDefault="00D500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15"/>
        <w:gridCol w:w="2324"/>
      </w:tblGrid>
      <w:tr w:rsidR="00D5003A">
        <w:tc>
          <w:tcPr>
            <w:tcW w:w="5115" w:type="dxa"/>
          </w:tcPr>
          <w:p w:rsidR="00D5003A" w:rsidRDefault="00D5003A">
            <w:pPr>
              <w:pStyle w:val="ConsPlusNormal"/>
              <w:jc w:val="center"/>
            </w:pPr>
            <w:r>
              <w:lastRenderedPageBreak/>
              <w:t>Наименование должности</w:t>
            </w:r>
          </w:p>
        </w:tc>
        <w:tc>
          <w:tcPr>
            <w:tcW w:w="2324" w:type="dxa"/>
          </w:tcPr>
          <w:p w:rsidR="00D5003A" w:rsidRDefault="00D5003A">
            <w:pPr>
              <w:pStyle w:val="ConsPlusNormal"/>
              <w:jc w:val="center"/>
            </w:pPr>
            <w:r>
              <w:t>Ежемесячное денежное поощрение (должностных окладов)</w:t>
            </w:r>
          </w:p>
        </w:tc>
      </w:tr>
      <w:tr w:rsidR="00D5003A">
        <w:tc>
          <w:tcPr>
            <w:tcW w:w="5115" w:type="dxa"/>
          </w:tcPr>
          <w:p w:rsidR="00D5003A" w:rsidRDefault="00D5003A">
            <w:pPr>
              <w:pStyle w:val="ConsPlusNormal"/>
              <w:jc w:val="center"/>
            </w:pPr>
            <w:r>
              <w:t>1</w:t>
            </w:r>
          </w:p>
        </w:tc>
        <w:tc>
          <w:tcPr>
            <w:tcW w:w="2324" w:type="dxa"/>
          </w:tcPr>
          <w:p w:rsidR="00D5003A" w:rsidRDefault="00D5003A">
            <w:pPr>
              <w:pStyle w:val="ConsPlusNormal"/>
              <w:jc w:val="center"/>
            </w:pPr>
            <w:r>
              <w:t>2</w:t>
            </w:r>
          </w:p>
        </w:tc>
      </w:tr>
      <w:tr w:rsidR="00D5003A">
        <w:tc>
          <w:tcPr>
            <w:tcW w:w="5115" w:type="dxa"/>
          </w:tcPr>
          <w:p w:rsidR="00D5003A" w:rsidRDefault="00D5003A">
            <w:pPr>
              <w:pStyle w:val="ConsPlusNormal"/>
              <w:jc w:val="both"/>
            </w:pPr>
            <w:r>
              <w:t>Первый заместитель главы местной администрации</w:t>
            </w:r>
          </w:p>
        </w:tc>
        <w:tc>
          <w:tcPr>
            <w:tcW w:w="2324" w:type="dxa"/>
          </w:tcPr>
          <w:p w:rsidR="00D5003A" w:rsidRDefault="00D5003A">
            <w:pPr>
              <w:pStyle w:val="ConsPlusNormal"/>
              <w:jc w:val="center"/>
            </w:pPr>
            <w:r>
              <w:t>4</w:t>
            </w:r>
          </w:p>
        </w:tc>
      </w:tr>
      <w:tr w:rsidR="00D5003A">
        <w:tblPrEx>
          <w:tblBorders>
            <w:insideH w:val="nil"/>
          </w:tblBorders>
        </w:tblPrEx>
        <w:tc>
          <w:tcPr>
            <w:tcW w:w="5115" w:type="dxa"/>
            <w:tcBorders>
              <w:bottom w:val="nil"/>
            </w:tcBorders>
          </w:tcPr>
          <w:p w:rsidR="00D5003A" w:rsidRDefault="00D5003A">
            <w:pPr>
              <w:pStyle w:val="ConsPlusNormal"/>
            </w:pPr>
            <w:r>
              <w:t>Заместитель главы местной администрации</w:t>
            </w:r>
          </w:p>
        </w:tc>
        <w:tc>
          <w:tcPr>
            <w:tcW w:w="2324" w:type="dxa"/>
            <w:tcBorders>
              <w:bottom w:val="nil"/>
            </w:tcBorders>
          </w:tcPr>
          <w:p w:rsidR="00D5003A" w:rsidRDefault="00D5003A">
            <w:pPr>
              <w:pStyle w:val="ConsPlusNormal"/>
              <w:jc w:val="center"/>
            </w:pPr>
            <w:r>
              <w:t>4</w:t>
            </w:r>
          </w:p>
        </w:tc>
      </w:tr>
      <w:tr w:rsidR="00D5003A">
        <w:tblPrEx>
          <w:tblBorders>
            <w:insideH w:val="nil"/>
          </w:tblBorders>
        </w:tblPrEx>
        <w:tc>
          <w:tcPr>
            <w:tcW w:w="7439" w:type="dxa"/>
            <w:gridSpan w:val="2"/>
            <w:tcBorders>
              <w:top w:val="nil"/>
            </w:tcBorders>
          </w:tcPr>
          <w:p w:rsidR="00D5003A" w:rsidRDefault="00D5003A">
            <w:pPr>
              <w:pStyle w:val="ConsPlusNormal"/>
              <w:jc w:val="both"/>
            </w:pPr>
            <w:r>
              <w:t xml:space="preserve">(стр. в ред. </w:t>
            </w:r>
            <w:hyperlink r:id="rId49" w:history="1">
              <w:r>
                <w:rPr>
                  <w:color w:val="0000FF"/>
                </w:rPr>
                <w:t>Решения</w:t>
              </w:r>
            </w:hyperlink>
            <w:r>
              <w:t xml:space="preserve"> Думы Партизанского городского округа от 26.10.2007 </w:t>
            </w:r>
            <w:proofErr w:type="spellStart"/>
            <w:r>
              <w:t>N</w:t>
            </w:r>
            <w:proofErr w:type="spellEnd"/>
            <w:r>
              <w:t xml:space="preserve"> 476)</w:t>
            </w:r>
          </w:p>
        </w:tc>
      </w:tr>
      <w:tr w:rsidR="00D5003A">
        <w:tc>
          <w:tcPr>
            <w:tcW w:w="5115" w:type="dxa"/>
          </w:tcPr>
          <w:p w:rsidR="00D5003A" w:rsidRDefault="00D5003A">
            <w:pPr>
              <w:pStyle w:val="ConsPlusNormal"/>
            </w:pPr>
            <w:r>
              <w:t>Руководитель аппарата местной администрации</w:t>
            </w:r>
          </w:p>
        </w:tc>
        <w:tc>
          <w:tcPr>
            <w:tcW w:w="2324" w:type="dxa"/>
          </w:tcPr>
          <w:p w:rsidR="00D5003A" w:rsidRDefault="00D5003A">
            <w:pPr>
              <w:pStyle w:val="ConsPlusNormal"/>
              <w:jc w:val="center"/>
            </w:pPr>
            <w:r>
              <w:t>3,5</w:t>
            </w:r>
          </w:p>
        </w:tc>
      </w:tr>
      <w:tr w:rsidR="00D5003A">
        <w:tc>
          <w:tcPr>
            <w:tcW w:w="5115" w:type="dxa"/>
          </w:tcPr>
          <w:p w:rsidR="00D5003A" w:rsidRDefault="00D5003A">
            <w:pPr>
              <w:pStyle w:val="ConsPlusNormal"/>
              <w:jc w:val="both"/>
            </w:pPr>
            <w:r>
              <w:t>Заместитель руководителя аппарата местной администрации</w:t>
            </w:r>
          </w:p>
        </w:tc>
        <w:tc>
          <w:tcPr>
            <w:tcW w:w="2324" w:type="dxa"/>
          </w:tcPr>
          <w:p w:rsidR="00D5003A" w:rsidRDefault="00D5003A">
            <w:pPr>
              <w:pStyle w:val="ConsPlusNormal"/>
              <w:jc w:val="center"/>
            </w:pPr>
            <w:r>
              <w:t>3</w:t>
            </w:r>
          </w:p>
        </w:tc>
      </w:tr>
      <w:tr w:rsidR="00D5003A">
        <w:tc>
          <w:tcPr>
            <w:tcW w:w="5115" w:type="dxa"/>
          </w:tcPr>
          <w:p w:rsidR="00D5003A" w:rsidRDefault="00D5003A">
            <w:pPr>
              <w:pStyle w:val="ConsPlusNormal"/>
            </w:pPr>
            <w:r>
              <w:t>Начальник управления</w:t>
            </w:r>
          </w:p>
        </w:tc>
        <w:tc>
          <w:tcPr>
            <w:tcW w:w="2324" w:type="dxa"/>
          </w:tcPr>
          <w:p w:rsidR="00D5003A" w:rsidRDefault="00D5003A">
            <w:pPr>
              <w:pStyle w:val="ConsPlusNormal"/>
              <w:jc w:val="center"/>
            </w:pPr>
            <w:r>
              <w:t>3</w:t>
            </w:r>
          </w:p>
        </w:tc>
      </w:tr>
      <w:tr w:rsidR="00D5003A">
        <w:tc>
          <w:tcPr>
            <w:tcW w:w="5115" w:type="dxa"/>
          </w:tcPr>
          <w:p w:rsidR="00D5003A" w:rsidRDefault="00D5003A">
            <w:pPr>
              <w:pStyle w:val="ConsPlusNormal"/>
            </w:pPr>
            <w:r>
              <w:t>Помощник главы местной администрации</w:t>
            </w:r>
          </w:p>
        </w:tc>
        <w:tc>
          <w:tcPr>
            <w:tcW w:w="2324" w:type="dxa"/>
          </w:tcPr>
          <w:p w:rsidR="00D5003A" w:rsidRDefault="00D5003A">
            <w:pPr>
              <w:pStyle w:val="ConsPlusNormal"/>
              <w:jc w:val="center"/>
            </w:pPr>
            <w:r>
              <w:t>2,5</w:t>
            </w:r>
          </w:p>
        </w:tc>
      </w:tr>
      <w:tr w:rsidR="00D5003A">
        <w:tc>
          <w:tcPr>
            <w:tcW w:w="5115" w:type="dxa"/>
          </w:tcPr>
          <w:p w:rsidR="00D5003A" w:rsidRDefault="00D5003A">
            <w:pPr>
              <w:pStyle w:val="ConsPlusNormal"/>
            </w:pPr>
            <w:r>
              <w:t>Советник главы местной администрации</w:t>
            </w:r>
          </w:p>
        </w:tc>
        <w:tc>
          <w:tcPr>
            <w:tcW w:w="2324" w:type="dxa"/>
          </w:tcPr>
          <w:p w:rsidR="00D5003A" w:rsidRDefault="00D5003A">
            <w:pPr>
              <w:pStyle w:val="ConsPlusNormal"/>
              <w:jc w:val="center"/>
            </w:pPr>
            <w:r>
              <w:t>2,5</w:t>
            </w:r>
          </w:p>
        </w:tc>
      </w:tr>
      <w:tr w:rsidR="00D5003A">
        <w:tc>
          <w:tcPr>
            <w:tcW w:w="5115" w:type="dxa"/>
          </w:tcPr>
          <w:p w:rsidR="00D5003A" w:rsidRDefault="00D5003A">
            <w:pPr>
              <w:pStyle w:val="ConsPlusNormal"/>
            </w:pPr>
            <w:r>
              <w:t>Начальник отдела</w:t>
            </w:r>
          </w:p>
        </w:tc>
        <w:tc>
          <w:tcPr>
            <w:tcW w:w="2324" w:type="dxa"/>
          </w:tcPr>
          <w:p w:rsidR="00D5003A" w:rsidRDefault="00D5003A">
            <w:pPr>
              <w:pStyle w:val="ConsPlusNormal"/>
              <w:jc w:val="center"/>
            </w:pPr>
            <w:r>
              <w:t>2,5</w:t>
            </w:r>
          </w:p>
        </w:tc>
      </w:tr>
      <w:tr w:rsidR="00D5003A">
        <w:tblPrEx>
          <w:tblBorders>
            <w:insideH w:val="nil"/>
          </w:tblBorders>
        </w:tblPrEx>
        <w:tc>
          <w:tcPr>
            <w:tcW w:w="5115" w:type="dxa"/>
            <w:tcBorders>
              <w:bottom w:val="nil"/>
            </w:tcBorders>
          </w:tcPr>
          <w:p w:rsidR="00D5003A" w:rsidRDefault="00D5003A">
            <w:pPr>
              <w:pStyle w:val="ConsPlusNormal"/>
            </w:pPr>
            <w:r>
              <w:t>Заместитель начальника управления - начальник отдела</w:t>
            </w:r>
          </w:p>
        </w:tc>
        <w:tc>
          <w:tcPr>
            <w:tcW w:w="2324" w:type="dxa"/>
            <w:tcBorders>
              <w:bottom w:val="nil"/>
            </w:tcBorders>
          </w:tcPr>
          <w:p w:rsidR="00D5003A" w:rsidRDefault="00D5003A">
            <w:pPr>
              <w:pStyle w:val="ConsPlusNormal"/>
              <w:jc w:val="center"/>
            </w:pPr>
            <w:r>
              <w:t>2,5</w:t>
            </w:r>
          </w:p>
        </w:tc>
      </w:tr>
      <w:tr w:rsidR="00D5003A">
        <w:tblPrEx>
          <w:tblBorders>
            <w:insideH w:val="nil"/>
          </w:tblBorders>
        </w:tblPrEx>
        <w:tc>
          <w:tcPr>
            <w:tcW w:w="7439" w:type="dxa"/>
            <w:gridSpan w:val="2"/>
            <w:tcBorders>
              <w:top w:val="nil"/>
            </w:tcBorders>
          </w:tcPr>
          <w:p w:rsidR="00D5003A" w:rsidRDefault="00D5003A">
            <w:pPr>
              <w:pStyle w:val="ConsPlusNormal"/>
              <w:jc w:val="both"/>
            </w:pPr>
            <w:r>
              <w:t xml:space="preserve">(строка введена </w:t>
            </w:r>
            <w:hyperlink r:id="rId50" w:history="1">
              <w:r>
                <w:rPr>
                  <w:color w:val="0000FF"/>
                </w:rPr>
                <w:t>Решением</w:t>
              </w:r>
            </w:hyperlink>
            <w:r>
              <w:t xml:space="preserve"> Думы Партизанского городского округа от 28.10.2016 </w:t>
            </w:r>
            <w:proofErr w:type="spellStart"/>
            <w:r>
              <w:t>N</w:t>
            </w:r>
            <w:proofErr w:type="spellEnd"/>
            <w:r>
              <w:t xml:space="preserve"> 337-Р)</w:t>
            </w:r>
          </w:p>
        </w:tc>
      </w:tr>
      <w:tr w:rsidR="00D5003A">
        <w:tc>
          <w:tcPr>
            <w:tcW w:w="5115" w:type="dxa"/>
          </w:tcPr>
          <w:p w:rsidR="00D5003A" w:rsidRDefault="00D5003A">
            <w:pPr>
              <w:pStyle w:val="ConsPlusNormal"/>
            </w:pPr>
            <w:r>
              <w:t>Заместитель начальника управления</w:t>
            </w:r>
          </w:p>
        </w:tc>
        <w:tc>
          <w:tcPr>
            <w:tcW w:w="2324" w:type="dxa"/>
          </w:tcPr>
          <w:p w:rsidR="00D5003A" w:rsidRDefault="00D5003A">
            <w:pPr>
              <w:pStyle w:val="ConsPlusNormal"/>
              <w:jc w:val="center"/>
            </w:pPr>
            <w:r>
              <w:t>2,5</w:t>
            </w:r>
          </w:p>
        </w:tc>
      </w:tr>
      <w:tr w:rsidR="00D5003A">
        <w:tc>
          <w:tcPr>
            <w:tcW w:w="5115" w:type="dxa"/>
          </w:tcPr>
          <w:p w:rsidR="00D5003A" w:rsidRDefault="00D5003A">
            <w:pPr>
              <w:pStyle w:val="ConsPlusNormal"/>
            </w:pPr>
            <w:r>
              <w:t>Заместитель начальника отдела</w:t>
            </w:r>
          </w:p>
        </w:tc>
        <w:tc>
          <w:tcPr>
            <w:tcW w:w="2324" w:type="dxa"/>
          </w:tcPr>
          <w:p w:rsidR="00D5003A" w:rsidRDefault="00D5003A">
            <w:pPr>
              <w:pStyle w:val="ConsPlusNormal"/>
              <w:jc w:val="center"/>
            </w:pPr>
            <w:r>
              <w:t>2,5</w:t>
            </w:r>
          </w:p>
        </w:tc>
      </w:tr>
      <w:tr w:rsidR="00D5003A">
        <w:tc>
          <w:tcPr>
            <w:tcW w:w="5115" w:type="dxa"/>
          </w:tcPr>
          <w:p w:rsidR="00D5003A" w:rsidRDefault="00D5003A">
            <w:pPr>
              <w:pStyle w:val="ConsPlusNormal"/>
            </w:pPr>
            <w:r>
              <w:t>Начальник отдела в управлении</w:t>
            </w:r>
          </w:p>
        </w:tc>
        <w:tc>
          <w:tcPr>
            <w:tcW w:w="2324" w:type="dxa"/>
          </w:tcPr>
          <w:p w:rsidR="00D5003A" w:rsidRDefault="00D5003A">
            <w:pPr>
              <w:pStyle w:val="ConsPlusNormal"/>
              <w:jc w:val="center"/>
            </w:pPr>
            <w:r>
              <w:t>2,5</w:t>
            </w:r>
          </w:p>
        </w:tc>
      </w:tr>
      <w:tr w:rsidR="00D5003A">
        <w:tc>
          <w:tcPr>
            <w:tcW w:w="5115" w:type="dxa"/>
          </w:tcPr>
          <w:p w:rsidR="00D5003A" w:rsidRDefault="00D5003A">
            <w:pPr>
              <w:pStyle w:val="ConsPlusNormal"/>
            </w:pPr>
            <w:r>
              <w:t>Заместитель начальника отдела в управлении</w:t>
            </w:r>
          </w:p>
        </w:tc>
        <w:tc>
          <w:tcPr>
            <w:tcW w:w="2324" w:type="dxa"/>
          </w:tcPr>
          <w:p w:rsidR="00D5003A" w:rsidRDefault="00D5003A">
            <w:pPr>
              <w:pStyle w:val="ConsPlusNormal"/>
              <w:jc w:val="center"/>
            </w:pPr>
            <w:r>
              <w:t>2,5</w:t>
            </w:r>
          </w:p>
        </w:tc>
      </w:tr>
      <w:tr w:rsidR="00D5003A">
        <w:tc>
          <w:tcPr>
            <w:tcW w:w="5115" w:type="dxa"/>
          </w:tcPr>
          <w:p w:rsidR="00D5003A" w:rsidRDefault="00D5003A">
            <w:pPr>
              <w:pStyle w:val="ConsPlusNormal"/>
            </w:pPr>
            <w:r>
              <w:t>Главный специалист 1 разряда</w:t>
            </w:r>
          </w:p>
        </w:tc>
        <w:tc>
          <w:tcPr>
            <w:tcW w:w="2324" w:type="dxa"/>
          </w:tcPr>
          <w:p w:rsidR="00D5003A" w:rsidRDefault="00D5003A">
            <w:pPr>
              <w:pStyle w:val="ConsPlusNormal"/>
              <w:jc w:val="center"/>
            </w:pPr>
            <w:r>
              <w:t>2</w:t>
            </w:r>
          </w:p>
        </w:tc>
      </w:tr>
      <w:tr w:rsidR="00D5003A">
        <w:tc>
          <w:tcPr>
            <w:tcW w:w="5115" w:type="dxa"/>
          </w:tcPr>
          <w:p w:rsidR="00D5003A" w:rsidRDefault="00D5003A">
            <w:pPr>
              <w:pStyle w:val="ConsPlusNormal"/>
            </w:pPr>
            <w:r>
              <w:t>Главный специалист 2 разряда</w:t>
            </w:r>
          </w:p>
        </w:tc>
        <w:tc>
          <w:tcPr>
            <w:tcW w:w="2324" w:type="dxa"/>
          </w:tcPr>
          <w:p w:rsidR="00D5003A" w:rsidRDefault="00D5003A">
            <w:pPr>
              <w:pStyle w:val="ConsPlusNormal"/>
              <w:jc w:val="center"/>
            </w:pPr>
            <w:r>
              <w:t>2</w:t>
            </w:r>
          </w:p>
        </w:tc>
      </w:tr>
      <w:tr w:rsidR="00D5003A">
        <w:tc>
          <w:tcPr>
            <w:tcW w:w="5115" w:type="dxa"/>
          </w:tcPr>
          <w:p w:rsidR="00D5003A" w:rsidRDefault="00D5003A">
            <w:pPr>
              <w:pStyle w:val="ConsPlusNormal"/>
            </w:pPr>
            <w:r>
              <w:lastRenderedPageBreak/>
              <w:t>Ведущий специалист 1 разряда</w:t>
            </w:r>
          </w:p>
        </w:tc>
        <w:tc>
          <w:tcPr>
            <w:tcW w:w="2324" w:type="dxa"/>
          </w:tcPr>
          <w:p w:rsidR="00D5003A" w:rsidRDefault="00D5003A">
            <w:pPr>
              <w:pStyle w:val="ConsPlusNormal"/>
              <w:jc w:val="center"/>
            </w:pPr>
            <w:r>
              <w:t>2</w:t>
            </w:r>
          </w:p>
        </w:tc>
      </w:tr>
      <w:tr w:rsidR="00D5003A">
        <w:tc>
          <w:tcPr>
            <w:tcW w:w="5115" w:type="dxa"/>
          </w:tcPr>
          <w:p w:rsidR="00D5003A" w:rsidRDefault="00D5003A">
            <w:pPr>
              <w:pStyle w:val="ConsPlusNormal"/>
            </w:pPr>
            <w:r>
              <w:t>Ведущий специалист 2 разряда</w:t>
            </w:r>
          </w:p>
        </w:tc>
        <w:tc>
          <w:tcPr>
            <w:tcW w:w="2324" w:type="dxa"/>
          </w:tcPr>
          <w:p w:rsidR="00D5003A" w:rsidRDefault="00D5003A">
            <w:pPr>
              <w:pStyle w:val="ConsPlusNormal"/>
              <w:jc w:val="center"/>
            </w:pPr>
            <w:r>
              <w:t>2</w:t>
            </w:r>
          </w:p>
        </w:tc>
      </w:tr>
      <w:tr w:rsidR="00D5003A">
        <w:tc>
          <w:tcPr>
            <w:tcW w:w="5115" w:type="dxa"/>
          </w:tcPr>
          <w:p w:rsidR="00D5003A" w:rsidRDefault="00D5003A">
            <w:pPr>
              <w:pStyle w:val="ConsPlusNormal"/>
            </w:pPr>
            <w:r>
              <w:t>Ведущий специалист 3 разряда</w:t>
            </w:r>
          </w:p>
        </w:tc>
        <w:tc>
          <w:tcPr>
            <w:tcW w:w="2324" w:type="dxa"/>
          </w:tcPr>
          <w:p w:rsidR="00D5003A" w:rsidRDefault="00D5003A">
            <w:pPr>
              <w:pStyle w:val="ConsPlusNormal"/>
              <w:jc w:val="center"/>
            </w:pPr>
            <w:r>
              <w:t>2</w:t>
            </w:r>
          </w:p>
        </w:tc>
      </w:tr>
      <w:tr w:rsidR="00D5003A">
        <w:tc>
          <w:tcPr>
            <w:tcW w:w="5115" w:type="dxa"/>
          </w:tcPr>
          <w:p w:rsidR="00D5003A" w:rsidRDefault="00D5003A">
            <w:pPr>
              <w:pStyle w:val="ConsPlusNormal"/>
            </w:pPr>
            <w:r>
              <w:t>Старший специалист 1 разряда</w:t>
            </w:r>
          </w:p>
        </w:tc>
        <w:tc>
          <w:tcPr>
            <w:tcW w:w="2324" w:type="dxa"/>
          </w:tcPr>
          <w:p w:rsidR="00D5003A" w:rsidRDefault="00D5003A">
            <w:pPr>
              <w:pStyle w:val="ConsPlusNormal"/>
              <w:jc w:val="center"/>
            </w:pPr>
            <w:r>
              <w:t>2</w:t>
            </w:r>
          </w:p>
        </w:tc>
      </w:tr>
      <w:tr w:rsidR="00D5003A">
        <w:tc>
          <w:tcPr>
            <w:tcW w:w="5115" w:type="dxa"/>
          </w:tcPr>
          <w:p w:rsidR="00D5003A" w:rsidRDefault="00D5003A">
            <w:pPr>
              <w:pStyle w:val="ConsPlusNormal"/>
            </w:pPr>
            <w:r>
              <w:t>Старший специалист 2 разряда</w:t>
            </w:r>
          </w:p>
        </w:tc>
        <w:tc>
          <w:tcPr>
            <w:tcW w:w="2324" w:type="dxa"/>
          </w:tcPr>
          <w:p w:rsidR="00D5003A" w:rsidRDefault="00D5003A">
            <w:pPr>
              <w:pStyle w:val="ConsPlusNormal"/>
              <w:jc w:val="center"/>
            </w:pPr>
            <w:r>
              <w:t>2</w:t>
            </w:r>
          </w:p>
        </w:tc>
      </w:tr>
      <w:tr w:rsidR="00D5003A">
        <w:tc>
          <w:tcPr>
            <w:tcW w:w="5115" w:type="dxa"/>
          </w:tcPr>
          <w:p w:rsidR="00D5003A" w:rsidRDefault="00D5003A">
            <w:pPr>
              <w:pStyle w:val="ConsPlusNormal"/>
            </w:pPr>
            <w:r>
              <w:t>Специалист 1 разряда</w:t>
            </w:r>
          </w:p>
        </w:tc>
        <w:tc>
          <w:tcPr>
            <w:tcW w:w="2324" w:type="dxa"/>
          </w:tcPr>
          <w:p w:rsidR="00D5003A" w:rsidRDefault="00D5003A">
            <w:pPr>
              <w:pStyle w:val="ConsPlusNormal"/>
              <w:jc w:val="center"/>
            </w:pPr>
            <w:r>
              <w:t>2</w:t>
            </w:r>
          </w:p>
        </w:tc>
      </w:tr>
    </w:tbl>
    <w:p w:rsidR="00D5003A" w:rsidRDefault="00D5003A">
      <w:pPr>
        <w:pStyle w:val="ConsPlusNormal"/>
        <w:jc w:val="both"/>
      </w:pPr>
    </w:p>
    <w:p w:rsidR="00D5003A" w:rsidRDefault="00D5003A">
      <w:pPr>
        <w:pStyle w:val="ConsPlusTitle"/>
        <w:jc w:val="center"/>
        <w:outlineLvl w:val="2"/>
      </w:pPr>
      <w:r>
        <w:t>3. Размер ежемесячного денежного поощрения</w:t>
      </w:r>
    </w:p>
    <w:p w:rsidR="00D5003A" w:rsidRDefault="00D5003A">
      <w:pPr>
        <w:pStyle w:val="ConsPlusTitle"/>
        <w:jc w:val="center"/>
      </w:pPr>
      <w:r>
        <w:t xml:space="preserve">муниципальных служащих в аппарате </w:t>
      </w:r>
      <w:proofErr w:type="gramStart"/>
      <w:r>
        <w:t>избирательной</w:t>
      </w:r>
      <w:proofErr w:type="gramEnd"/>
    </w:p>
    <w:p w:rsidR="00D5003A" w:rsidRDefault="00D5003A">
      <w:pPr>
        <w:pStyle w:val="ConsPlusTitle"/>
        <w:jc w:val="center"/>
      </w:pPr>
      <w:r>
        <w:t>комиссии Партизанского городского округа</w:t>
      </w:r>
    </w:p>
    <w:p w:rsidR="00D5003A" w:rsidRDefault="00D500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15"/>
        <w:gridCol w:w="2324"/>
      </w:tblGrid>
      <w:tr w:rsidR="00D5003A">
        <w:tc>
          <w:tcPr>
            <w:tcW w:w="5115" w:type="dxa"/>
          </w:tcPr>
          <w:p w:rsidR="00D5003A" w:rsidRDefault="00D5003A">
            <w:pPr>
              <w:pStyle w:val="ConsPlusNormal"/>
              <w:jc w:val="center"/>
            </w:pPr>
            <w:r>
              <w:t>Наименование должности</w:t>
            </w:r>
          </w:p>
        </w:tc>
        <w:tc>
          <w:tcPr>
            <w:tcW w:w="2324" w:type="dxa"/>
          </w:tcPr>
          <w:p w:rsidR="00D5003A" w:rsidRDefault="00D5003A">
            <w:pPr>
              <w:pStyle w:val="ConsPlusNormal"/>
              <w:jc w:val="center"/>
            </w:pPr>
            <w:r>
              <w:t>Ежемесячное денежное поощрение (должностных окладов)</w:t>
            </w:r>
          </w:p>
        </w:tc>
      </w:tr>
      <w:tr w:rsidR="00D5003A">
        <w:tc>
          <w:tcPr>
            <w:tcW w:w="5115" w:type="dxa"/>
          </w:tcPr>
          <w:p w:rsidR="00D5003A" w:rsidRDefault="00D5003A">
            <w:pPr>
              <w:pStyle w:val="ConsPlusNormal"/>
            </w:pPr>
            <w:r>
              <w:t>Главный специалист 1 разряда</w:t>
            </w:r>
          </w:p>
        </w:tc>
        <w:tc>
          <w:tcPr>
            <w:tcW w:w="2324" w:type="dxa"/>
          </w:tcPr>
          <w:p w:rsidR="00D5003A" w:rsidRDefault="00D5003A">
            <w:pPr>
              <w:pStyle w:val="ConsPlusNormal"/>
              <w:jc w:val="center"/>
            </w:pPr>
            <w:r>
              <w:t>2</w:t>
            </w:r>
          </w:p>
        </w:tc>
      </w:tr>
      <w:tr w:rsidR="00D5003A">
        <w:tc>
          <w:tcPr>
            <w:tcW w:w="5115" w:type="dxa"/>
          </w:tcPr>
          <w:p w:rsidR="00D5003A" w:rsidRDefault="00D5003A">
            <w:pPr>
              <w:pStyle w:val="ConsPlusNormal"/>
            </w:pPr>
            <w:r>
              <w:t>Специалист 1 разряда</w:t>
            </w:r>
          </w:p>
        </w:tc>
        <w:tc>
          <w:tcPr>
            <w:tcW w:w="2324" w:type="dxa"/>
          </w:tcPr>
          <w:p w:rsidR="00D5003A" w:rsidRDefault="00D5003A">
            <w:pPr>
              <w:pStyle w:val="ConsPlusNormal"/>
              <w:jc w:val="center"/>
            </w:pPr>
            <w:r>
              <w:t>2</w:t>
            </w:r>
          </w:p>
        </w:tc>
      </w:tr>
    </w:tbl>
    <w:p w:rsidR="00D5003A" w:rsidRDefault="00D5003A">
      <w:pPr>
        <w:pStyle w:val="ConsPlusNormal"/>
        <w:jc w:val="both"/>
      </w:pPr>
    </w:p>
    <w:p w:rsidR="00D5003A" w:rsidRDefault="00D5003A">
      <w:pPr>
        <w:pStyle w:val="ConsPlusTitle"/>
        <w:jc w:val="center"/>
        <w:outlineLvl w:val="2"/>
      </w:pPr>
      <w:r>
        <w:t xml:space="preserve">4. Размеры </w:t>
      </w:r>
      <w:proofErr w:type="gramStart"/>
      <w:r>
        <w:t>ежемесячного</w:t>
      </w:r>
      <w:proofErr w:type="gramEnd"/>
      <w:r>
        <w:t xml:space="preserve"> денежного</w:t>
      </w:r>
    </w:p>
    <w:p w:rsidR="00D5003A" w:rsidRDefault="00D5003A">
      <w:pPr>
        <w:pStyle w:val="ConsPlusTitle"/>
        <w:jc w:val="center"/>
      </w:pPr>
      <w:r>
        <w:t xml:space="preserve">поощрения муниципальных служащих </w:t>
      </w:r>
      <w:proofErr w:type="gramStart"/>
      <w:r>
        <w:t>Контрольно-счетной</w:t>
      </w:r>
      <w:proofErr w:type="gramEnd"/>
    </w:p>
    <w:p w:rsidR="00D5003A" w:rsidRDefault="00D5003A">
      <w:pPr>
        <w:pStyle w:val="ConsPlusTitle"/>
        <w:jc w:val="center"/>
      </w:pPr>
      <w:r>
        <w:t>палаты Партизанского городского округа</w:t>
      </w:r>
    </w:p>
    <w:p w:rsidR="00D5003A" w:rsidRDefault="00D5003A">
      <w:pPr>
        <w:pStyle w:val="ConsPlusNormal"/>
        <w:jc w:val="center"/>
      </w:pPr>
      <w:proofErr w:type="gramStart"/>
      <w:r>
        <w:t xml:space="preserve">(в ред. </w:t>
      </w:r>
      <w:hyperlink r:id="rId51" w:history="1">
        <w:r>
          <w:rPr>
            <w:color w:val="0000FF"/>
          </w:rPr>
          <w:t>Решения</w:t>
        </w:r>
      </w:hyperlink>
      <w:r>
        <w:t xml:space="preserve"> Думы Партизанского городского округа</w:t>
      </w:r>
      <w:proofErr w:type="gramEnd"/>
    </w:p>
    <w:p w:rsidR="00D5003A" w:rsidRDefault="00D5003A">
      <w:pPr>
        <w:pStyle w:val="ConsPlusNormal"/>
        <w:jc w:val="center"/>
      </w:pPr>
      <w:r>
        <w:t xml:space="preserve">от 30.10.2015 </w:t>
      </w:r>
      <w:proofErr w:type="spellStart"/>
      <w:r>
        <w:t>N</w:t>
      </w:r>
      <w:proofErr w:type="spellEnd"/>
      <w:r>
        <w:t xml:space="preserve"> 209-Р)</w:t>
      </w:r>
    </w:p>
    <w:p w:rsidR="00D5003A" w:rsidRDefault="00D500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252"/>
      </w:tblGrid>
      <w:tr w:rsidR="00D5003A">
        <w:tc>
          <w:tcPr>
            <w:tcW w:w="4592" w:type="dxa"/>
          </w:tcPr>
          <w:p w:rsidR="00D5003A" w:rsidRDefault="00D5003A">
            <w:pPr>
              <w:pStyle w:val="ConsPlusNormal"/>
              <w:jc w:val="center"/>
            </w:pPr>
            <w:r>
              <w:t>Наименование должности</w:t>
            </w:r>
          </w:p>
        </w:tc>
        <w:tc>
          <w:tcPr>
            <w:tcW w:w="4252" w:type="dxa"/>
          </w:tcPr>
          <w:p w:rsidR="00D5003A" w:rsidRDefault="00D5003A">
            <w:pPr>
              <w:pStyle w:val="ConsPlusNormal"/>
              <w:jc w:val="center"/>
            </w:pPr>
            <w:r>
              <w:t>Размер оклада (должностных окладов)</w:t>
            </w:r>
          </w:p>
        </w:tc>
      </w:tr>
      <w:tr w:rsidR="00D5003A">
        <w:tc>
          <w:tcPr>
            <w:tcW w:w="4592" w:type="dxa"/>
          </w:tcPr>
          <w:p w:rsidR="00D5003A" w:rsidRDefault="00D5003A">
            <w:pPr>
              <w:pStyle w:val="ConsPlusNormal"/>
            </w:pPr>
            <w:r>
              <w:t>Председатель Контрольно-счетной палаты</w:t>
            </w:r>
          </w:p>
        </w:tc>
        <w:tc>
          <w:tcPr>
            <w:tcW w:w="4252" w:type="dxa"/>
          </w:tcPr>
          <w:p w:rsidR="00D5003A" w:rsidRDefault="00D5003A">
            <w:pPr>
              <w:pStyle w:val="ConsPlusNormal"/>
              <w:jc w:val="right"/>
            </w:pPr>
            <w:r>
              <w:t>4</w:t>
            </w:r>
          </w:p>
        </w:tc>
      </w:tr>
      <w:tr w:rsidR="00D5003A">
        <w:tc>
          <w:tcPr>
            <w:tcW w:w="4592" w:type="dxa"/>
          </w:tcPr>
          <w:p w:rsidR="00D5003A" w:rsidRDefault="00D5003A">
            <w:pPr>
              <w:pStyle w:val="ConsPlusNormal"/>
            </w:pPr>
            <w:r>
              <w:t>Аудитор</w:t>
            </w:r>
          </w:p>
        </w:tc>
        <w:tc>
          <w:tcPr>
            <w:tcW w:w="4252" w:type="dxa"/>
          </w:tcPr>
          <w:p w:rsidR="00D5003A" w:rsidRDefault="00D5003A">
            <w:pPr>
              <w:pStyle w:val="ConsPlusNormal"/>
              <w:jc w:val="right"/>
            </w:pPr>
            <w:r>
              <w:t>2,5</w:t>
            </w:r>
          </w:p>
        </w:tc>
      </w:tr>
      <w:tr w:rsidR="00D5003A">
        <w:tc>
          <w:tcPr>
            <w:tcW w:w="4592" w:type="dxa"/>
          </w:tcPr>
          <w:p w:rsidR="00D5003A" w:rsidRDefault="00D5003A">
            <w:pPr>
              <w:pStyle w:val="ConsPlusNormal"/>
            </w:pPr>
            <w:r>
              <w:t>Главный инспектор</w:t>
            </w:r>
          </w:p>
        </w:tc>
        <w:tc>
          <w:tcPr>
            <w:tcW w:w="4252" w:type="dxa"/>
          </w:tcPr>
          <w:p w:rsidR="00D5003A" w:rsidRDefault="00D5003A">
            <w:pPr>
              <w:pStyle w:val="ConsPlusNormal"/>
              <w:jc w:val="right"/>
            </w:pPr>
            <w:r>
              <w:t>2,5</w:t>
            </w:r>
          </w:p>
        </w:tc>
      </w:tr>
    </w:tbl>
    <w:p w:rsidR="00D5003A" w:rsidRDefault="00D5003A">
      <w:pPr>
        <w:pStyle w:val="ConsPlusNormal"/>
        <w:jc w:val="both"/>
      </w:pPr>
    </w:p>
    <w:p w:rsidR="00D5003A" w:rsidRDefault="00D5003A">
      <w:pPr>
        <w:pStyle w:val="ConsPlusNormal"/>
        <w:jc w:val="both"/>
      </w:pPr>
    </w:p>
    <w:p w:rsidR="00D5003A" w:rsidRDefault="00D5003A">
      <w:pPr>
        <w:pStyle w:val="ConsPlusNormal"/>
        <w:pBdr>
          <w:top w:val="single" w:sz="6" w:space="0" w:color="auto"/>
        </w:pBdr>
        <w:spacing w:before="100" w:after="100"/>
        <w:jc w:val="both"/>
        <w:rPr>
          <w:sz w:val="2"/>
          <w:szCs w:val="2"/>
        </w:rPr>
      </w:pPr>
    </w:p>
    <w:p w:rsidR="00715CC1" w:rsidRDefault="00715CC1"/>
    <w:sectPr w:rsidR="00715CC1" w:rsidSect="00CB0C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5003A"/>
    <w:rsid w:val="000B3C07"/>
    <w:rsid w:val="00466774"/>
    <w:rsid w:val="00551F22"/>
    <w:rsid w:val="00627059"/>
    <w:rsid w:val="00645CF0"/>
    <w:rsid w:val="006B0A1F"/>
    <w:rsid w:val="00715CC1"/>
    <w:rsid w:val="00724923"/>
    <w:rsid w:val="008C74DC"/>
    <w:rsid w:val="00B2767C"/>
    <w:rsid w:val="00C656DA"/>
    <w:rsid w:val="00D5003A"/>
    <w:rsid w:val="00D777A9"/>
    <w:rsid w:val="00E045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C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003A"/>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D5003A"/>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D5003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A1E5B32F8236409DDFA877515AF646223A4C0B04AF9A56DBB599EBDF6267E1A53B275F0EC0601247D4806B86098E3CA9C6DBBF3C0A59D96CE2A22YAT9E" TargetMode="External"/><Relationship Id="rId18" Type="http://schemas.openxmlformats.org/officeDocument/2006/relationships/hyperlink" Target="consultantplus://offline/ref=4A1E5B32F8236409DDFA877515AF646223A4C0B042FAA464B256C3B7FE7F721854BD2AE7EB4F0D257D4807B469C7E6DF8D35B7F0DCBB9E8BD22820AAY8TFE" TargetMode="External"/><Relationship Id="rId26" Type="http://schemas.openxmlformats.org/officeDocument/2006/relationships/hyperlink" Target="consultantplus://offline/ref=4A1E5B32F8236409DDFA877515AF646223A4C0B04AF9A56DBB599EBDF6267E1A53B275F0EC0601247D4806B86098E3CA9C6DBBF3C0A59D96CE2A22YAT9E" TargetMode="External"/><Relationship Id="rId39" Type="http://schemas.openxmlformats.org/officeDocument/2006/relationships/hyperlink" Target="consultantplus://offline/ref=4A1E5B32F8236409DDFA877515AF646223A4C0B042FAA864BC52C3B7FE7F721854BD2AE7EB4F0D257D4806BD6CC7E6DF8D35B7F0DCBB9E8BD22820AAY8TFE" TargetMode="External"/><Relationship Id="rId3" Type="http://schemas.openxmlformats.org/officeDocument/2006/relationships/webSettings" Target="webSettings.xml"/><Relationship Id="rId21" Type="http://schemas.openxmlformats.org/officeDocument/2006/relationships/hyperlink" Target="consultantplus://offline/ref=4A1E5B32F8236409DDFA877515AF646223A4C0B045FAA860BA599EBDF6267E1A53B275F0EC0601247D4806BB6098E3CA9C6DBBF3C0A59D96CE2A22YAT9E" TargetMode="External"/><Relationship Id="rId34" Type="http://schemas.openxmlformats.org/officeDocument/2006/relationships/hyperlink" Target="consultantplus://offline/ref=4A1E5B32F8236409DDFA877515AF646223A4C0B041FCA960BE599EBDF6267E1A53B275F0EC0601247D4807BF6098E3CA9C6DBBF3C0A59D96CE2A22YAT9E" TargetMode="External"/><Relationship Id="rId42" Type="http://schemas.openxmlformats.org/officeDocument/2006/relationships/hyperlink" Target="consultantplus://offline/ref=4A1E5B32F8236409DDFA877515AF646223A4C0B042FDAD64BF56C3B7FE7F721854BD2AE7EB4F0D257D4806BD6CC7E6DF8D35B7F0DCBB9E8BD22820AAY8TFE" TargetMode="External"/><Relationship Id="rId47" Type="http://schemas.openxmlformats.org/officeDocument/2006/relationships/hyperlink" Target="consultantplus://offline/ref=4A1E5B32F8236409DDFA877515AF646223A4C0B04AFFAA61BD599EBDF6267E1A53B275F0EC0601247D4804BC6098E3CA9C6DBBF3C0A59D96CE2A22YAT9E" TargetMode="External"/><Relationship Id="rId50" Type="http://schemas.openxmlformats.org/officeDocument/2006/relationships/hyperlink" Target="consultantplus://offline/ref=4A1E5B32F8236409DDFA877515AF646223A4C0B042FEA961BE5AC3B7FE7F721854BD2AE7EB4F0D257D4806BF63C7E6DF8D35B7F0DCBB9E8BD22820AAY8TFE" TargetMode="External"/><Relationship Id="rId7" Type="http://schemas.openxmlformats.org/officeDocument/2006/relationships/hyperlink" Target="consultantplus://offline/ref=4A1E5B32F8236409DDFA877515AF646223A4C0B045FAAB60BB599EBDF6267E1A53B275F0EC0601247D4806BB6098E3CA9C6DBBF3C0A59D96CE2A22YAT9E" TargetMode="External"/><Relationship Id="rId12" Type="http://schemas.openxmlformats.org/officeDocument/2006/relationships/hyperlink" Target="consultantplus://offline/ref=4A1E5B32F8236409DDFA877515AF646223A4C0B04AFBAE62BB599EBDF6267E1A53B275F0EC0601247D4806B86098E3CA9C6DBBF3C0A59D96CE2A22YAT9E" TargetMode="External"/><Relationship Id="rId17" Type="http://schemas.openxmlformats.org/officeDocument/2006/relationships/hyperlink" Target="consultantplus://offline/ref=4A1E5B32F8236409DDFA877515AF646223A4C0B042FAA864BC52C3B7FE7F721854BD2AE7EB4F0D257D4806BD6DC7E6DF8D35B7F0DCBB9E8BD22820AAY8TFE" TargetMode="External"/><Relationship Id="rId25" Type="http://schemas.openxmlformats.org/officeDocument/2006/relationships/hyperlink" Target="consultantplus://offline/ref=4A1E5B32F8236409DDFA877515AF646223A4C0B04AFBAE62BB599EBDF6267E1A53B275F0EC0601247D4806B86098E3CA9C6DBBF3C0A59D96CE2A22YAT9E" TargetMode="External"/><Relationship Id="rId33" Type="http://schemas.openxmlformats.org/officeDocument/2006/relationships/hyperlink" Target="consultantplus://offline/ref=4A1E5B32F8236409DDFA877515AF646223A4C0B042FAA464B256C3B7FE7F721854BD2AE7F94F55297C4A18BD68D2B08ECBY6T1E" TargetMode="External"/><Relationship Id="rId38" Type="http://schemas.openxmlformats.org/officeDocument/2006/relationships/hyperlink" Target="consultantplus://offline/ref=4A1E5B32F8236409DDFA877515AF646223A4C0B04AFBAE62BB599EBDF6267E1A53B275F0EC0601247D4806B56098E3CA9C6DBBF3C0A59D96CE2A22YAT9E" TargetMode="External"/><Relationship Id="rId46" Type="http://schemas.openxmlformats.org/officeDocument/2006/relationships/hyperlink" Target="consultantplus://offline/ref=4A1E5B32F8236409DDFA877515AF646223A4C0B04BFEA460BC599EBDF6267E1A53B275F0EC0601247D4807BA6098E3CA9C6DBBF3C0A59D96CE2A22YAT9E" TargetMode="External"/><Relationship Id="rId2" Type="http://schemas.openxmlformats.org/officeDocument/2006/relationships/settings" Target="settings.xml"/><Relationship Id="rId16" Type="http://schemas.openxmlformats.org/officeDocument/2006/relationships/hyperlink" Target="consultantplus://offline/ref=4A1E5B32F8236409DDFA877515AF646223A4C0B042FDAD64BF56C3B7FE7F721854BD2AE7EB4F0D257D4806BD6EC7E6DF8D35B7F0DCBB9E8BD22820AAY8TFE" TargetMode="External"/><Relationship Id="rId20" Type="http://schemas.openxmlformats.org/officeDocument/2006/relationships/hyperlink" Target="consultantplus://offline/ref=4A1E5B32F8236409DDFA877515AF646223A4C0B041FCA960BE599EBDF6267E1A53B275F0EC0601247D4807BC6098E3CA9C6DBBF3C0A59D96CE2A22YAT9E" TargetMode="External"/><Relationship Id="rId29" Type="http://schemas.openxmlformats.org/officeDocument/2006/relationships/hyperlink" Target="consultantplus://offline/ref=4A1E5B32F8236409DDFA877515AF646223A4C0B042FDAD64BF56C3B7FE7F721854BD2AE7EB4F0D257D4806BD6EC7E6DF8D35B7F0DCBB9E8BD22820AAY8TFE" TargetMode="External"/><Relationship Id="rId41" Type="http://schemas.openxmlformats.org/officeDocument/2006/relationships/hyperlink" Target="consultantplus://offline/ref=4A1E5B32F8236409DDFA877515AF646223A4C0B042FDAD64BF56C3B7FE7F721854BD2AE7EB4F0D257D4806BD6DC7E6DF8D35B7F0DCBB9E8BD22820AAY8TFE" TargetMode="External"/><Relationship Id="rId1" Type="http://schemas.openxmlformats.org/officeDocument/2006/relationships/styles" Target="styles.xml"/><Relationship Id="rId6" Type="http://schemas.openxmlformats.org/officeDocument/2006/relationships/hyperlink" Target="consultantplus://offline/ref=4A1E5B32F8236409DDFA877515AF646223A4C0B046FBA466B9599EBDF6267E1A53B275F0EC0601247D4806BB6098E3CA9C6DBBF3C0A59D96CE2A22YAT9E" TargetMode="External"/><Relationship Id="rId11" Type="http://schemas.openxmlformats.org/officeDocument/2006/relationships/hyperlink" Target="consultantplus://offline/ref=4A1E5B32F8236409DDFA877515AF646223A4C0B04AFFAA61BD599EBDF6267E1A53B275F0EC0601247D4807B96098E3CA9C6DBBF3C0A59D96CE2A22YAT9E" TargetMode="External"/><Relationship Id="rId24" Type="http://schemas.openxmlformats.org/officeDocument/2006/relationships/hyperlink" Target="consultantplus://offline/ref=4A1E5B32F8236409DDFA877515AF646223A4C0B04AFFAA61BD599EBDF6267E1A53B275F0EC0601247D4807B96098E3CA9C6DBBF3C0A59D96CE2A22YAT9E" TargetMode="External"/><Relationship Id="rId32" Type="http://schemas.openxmlformats.org/officeDocument/2006/relationships/hyperlink" Target="consultantplus://offline/ref=4A1E5B32F8236409DDFA877515AF646223A4C0B04AFBAE62BB599EBDF6267E1A53B275F0EC0601247D4806BB6098E3CA9C6DBBF3C0A59D96CE2A22YAT9E" TargetMode="External"/><Relationship Id="rId37" Type="http://schemas.openxmlformats.org/officeDocument/2006/relationships/hyperlink" Target="consultantplus://offline/ref=4A1E5B32F8236409DDFA877515AF646223A4C0B041FCA960BE599EBDF6267E1A53B275F0EC0601247D4805BE6098E3CA9C6DBBF3C0A59D96CE2A22YAT9E" TargetMode="External"/><Relationship Id="rId40" Type="http://schemas.openxmlformats.org/officeDocument/2006/relationships/hyperlink" Target="consultantplus://offline/ref=4A1E5B32F8236409DDFA877515AF646223A4C0B042FAA864BC52C3B7FE7F721854BD2AE7EB4F0D257D4806BD63C7E6DF8D35B7F0DCBB9E8BD22820AAY8TFE" TargetMode="External"/><Relationship Id="rId45" Type="http://schemas.openxmlformats.org/officeDocument/2006/relationships/hyperlink" Target="consultantplus://offline/ref=4A1E5B32F8236409DDFA877515AF646223A4C0B04BFEA461B3599EBDF6267E1A53B275F0EC0601247D4806BA6098E3CA9C6DBBF3C0A59D96CE2A22YAT9E" TargetMode="External"/><Relationship Id="rId53" Type="http://schemas.openxmlformats.org/officeDocument/2006/relationships/theme" Target="theme/theme1.xml"/><Relationship Id="rId5" Type="http://schemas.openxmlformats.org/officeDocument/2006/relationships/hyperlink" Target="consultantplus://offline/ref=4A1E5B32F8236409DDFA877515AF646223A4C0B046FBA466BE599EBDF6267E1A53B275F0EC0601247D4807BF6098E3CA9C6DBBF3C0A59D96CE2A22YAT9E" TargetMode="External"/><Relationship Id="rId15" Type="http://schemas.openxmlformats.org/officeDocument/2006/relationships/hyperlink" Target="consultantplus://offline/ref=4A1E5B32F8236409DDFA877515AF646223A4C0B042FFAB6CBE51C3B7FE7F721854BD2AE7EB4F0D257D4806BD6EC7E6DF8D35B7F0DCBB9E8BD22820AAY8TFE" TargetMode="External"/><Relationship Id="rId23" Type="http://schemas.openxmlformats.org/officeDocument/2006/relationships/hyperlink" Target="consultantplus://offline/ref=4A1E5B32F8236409DDFA877515AF646223A4C0B04BFEA460BC599EBDF6267E1A53B275F0EC0601247D4807B86098E3CA9C6DBBF3C0A59D96CE2A22YAT9E" TargetMode="External"/><Relationship Id="rId28" Type="http://schemas.openxmlformats.org/officeDocument/2006/relationships/hyperlink" Target="consultantplus://offline/ref=4A1E5B32F8236409DDFA877515AF646223A4C0B042FFAB6CBE51C3B7FE7F721854BD2AE7EB4F0D257D4806BD6EC7E6DF8D35B7F0DCBB9E8BD22820AAY8TFE" TargetMode="External"/><Relationship Id="rId36" Type="http://schemas.openxmlformats.org/officeDocument/2006/relationships/hyperlink" Target="consultantplus://offline/ref=4A1E5B32F8236409DDFA877515AF646223A4C0B041FCA960BE599EBDF6267E1A53B275F0EC0601247D4805BD6098E3CA9C6DBBF3C0A59D96CE2A22YAT9E" TargetMode="External"/><Relationship Id="rId49" Type="http://schemas.openxmlformats.org/officeDocument/2006/relationships/hyperlink" Target="consultantplus://offline/ref=4A1E5B32F8236409DDFA877515AF646223A4C0B041FCA960BE599EBDF6267E1A53B275F0EC0601247D4802BF6098E3CA9C6DBBF3C0A59D96CE2A22YAT9E" TargetMode="External"/><Relationship Id="rId10" Type="http://schemas.openxmlformats.org/officeDocument/2006/relationships/hyperlink" Target="consultantplus://offline/ref=4A1E5B32F8236409DDFA877515AF646223A4C0B04BFEA460BC599EBDF6267E1A53B275F0EC0601247D4807B86098E3CA9C6DBBF3C0A59D96CE2A22YAT9E" TargetMode="External"/><Relationship Id="rId19" Type="http://schemas.openxmlformats.org/officeDocument/2006/relationships/hyperlink" Target="consultantplus://offline/ref=4A1E5B32F8236409DDFA877515AF646223A4C0B042F6A96DBE599EBDF6267E1A53B275E2EC5E0D257F5606BE75CEB28CYCT8E" TargetMode="External"/><Relationship Id="rId31" Type="http://schemas.openxmlformats.org/officeDocument/2006/relationships/hyperlink" Target="consultantplus://offline/ref=4A1E5B32F8236409DDFA877515AF646223A4C0B042FAA464B256C3B7FE7F721854BD2AE7F94F55297C4A18BD68D2B08ECBY6T1E" TargetMode="External"/><Relationship Id="rId44" Type="http://schemas.openxmlformats.org/officeDocument/2006/relationships/hyperlink" Target="consultantplus://offline/ref=4A1E5B32F8236409DDFA877515AF646223A4C0B041FCA960BE599EBDF6267E1A53B275F0EC0601247D4802BF6098E3CA9C6DBBF3C0A59D96CE2A22YAT9E" TargetMode="External"/><Relationship Id="rId52" Type="http://schemas.openxmlformats.org/officeDocument/2006/relationships/fontTable" Target="fontTable.xml"/><Relationship Id="rId4" Type="http://schemas.openxmlformats.org/officeDocument/2006/relationships/hyperlink" Target="consultantplus://offline/ref=4A1E5B32F8236409DDFA877515AF646223A4C0B041FCA960BE599EBDF6267E1A53B275F0EC0601247D4807BC6098E3CA9C6DBBF3C0A59D96CE2A22YAT9E" TargetMode="External"/><Relationship Id="rId9" Type="http://schemas.openxmlformats.org/officeDocument/2006/relationships/hyperlink" Target="consultantplus://offline/ref=4A1E5B32F8236409DDFA877515AF646223A4C0B04BFEA461B3599EBDF6267E1A53B275F0EC0601247D4806B86098E3CA9C6DBBF3C0A59D96CE2A22YAT9E" TargetMode="External"/><Relationship Id="rId14" Type="http://schemas.openxmlformats.org/officeDocument/2006/relationships/hyperlink" Target="consultantplus://offline/ref=4A1E5B32F8236409DDFA877515AF646223A4C0B042FEA961BE5AC3B7FE7F721854BD2AE7EB4F0D257D4806BD6EC7E6DF8D35B7F0DCBB9E8BD22820AAY8TFE" TargetMode="External"/><Relationship Id="rId22" Type="http://schemas.openxmlformats.org/officeDocument/2006/relationships/hyperlink" Target="consultantplus://offline/ref=4A1E5B32F8236409DDFA877515AF646223A4C0B04BFEA461B3599EBDF6267E1A53B275F0EC0601247D4806B86098E3CA9C6DBBF3C0A59D96CE2A22YAT9E" TargetMode="External"/><Relationship Id="rId27" Type="http://schemas.openxmlformats.org/officeDocument/2006/relationships/hyperlink" Target="consultantplus://offline/ref=4A1E5B32F8236409DDFA877515AF646223A4C0B042FEA961BE5AC3B7FE7F721854BD2AE7EB4F0D257D4806BD6EC7E6DF8D35B7F0DCBB9E8BD22820AAY8TFE" TargetMode="External"/><Relationship Id="rId30" Type="http://schemas.openxmlformats.org/officeDocument/2006/relationships/hyperlink" Target="consultantplus://offline/ref=4A1E5B32F8236409DDFA877515AF646223A4C0B042FAA864BC52C3B7FE7F721854BD2AE7EB4F0D257D4806BD6DC7E6DF8D35B7F0DCBB9E8BD22820AAY8TFE" TargetMode="External"/><Relationship Id="rId35" Type="http://schemas.openxmlformats.org/officeDocument/2006/relationships/hyperlink" Target="consultantplus://offline/ref=4A1E5B32F8236409DDFA877515AF646223A4C0B041FCA960BE599EBDF6267E1A53B275F0EC0601247D4804BD6098E3CA9C6DBBF3C0A59D96CE2A22YAT9E" TargetMode="External"/><Relationship Id="rId43" Type="http://schemas.openxmlformats.org/officeDocument/2006/relationships/hyperlink" Target="consultantplus://offline/ref=4A1E5B32F8236409DDFA877515AF646223A4C0B042FAA864BC52C3B7FE7F721854BD2AE7EB4F0D257D4806BD62C7E6DF8D35B7F0DCBB9E8BD22820AAY8TFE" TargetMode="External"/><Relationship Id="rId48" Type="http://schemas.openxmlformats.org/officeDocument/2006/relationships/hyperlink" Target="consultantplus://offline/ref=4A1E5B32F8236409DDFA877515AF646223A4C0B042FEA961BE5AC3B7FE7F721854BD2AE7EB4F0D257D4806BF63C7E6DF8D35B7F0DCBB9E8BD22820AAY8TFE" TargetMode="External"/><Relationship Id="rId8" Type="http://schemas.openxmlformats.org/officeDocument/2006/relationships/hyperlink" Target="consultantplus://offline/ref=4A1E5B32F8236409DDFA877515AF646223A4C0B045FAA860BA599EBDF6267E1A53B275F0EC0601247D4806BB6098E3CA9C6DBBF3C0A59D96CE2A22YAT9E" TargetMode="External"/><Relationship Id="rId51" Type="http://schemas.openxmlformats.org/officeDocument/2006/relationships/hyperlink" Target="consultantplus://offline/ref=4A1E5B32F8236409DDFA877515AF646223A4C0B04AFFAA61BD599EBDF6267E1A53B275F0EC0601247D4804BC6098E3CA9C6DBBF3C0A59D96CE2A22YAT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3815</Words>
  <Characters>21752</Characters>
  <Application>Microsoft Office Word</Application>
  <DocSecurity>0</DocSecurity>
  <Lines>181</Lines>
  <Paragraphs>51</Paragraphs>
  <ScaleCrop>false</ScaleCrop>
  <Company/>
  <LinksUpToDate>false</LinksUpToDate>
  <CharactersWithSpaces>25516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Стемповская</dc:creator>
  <cp:lastModifiedBy>Стемповская</cp:lastModifiedBy>
  <cp:revision>1</cp:revision>
  <dcterms:created xsi:type="dcterms:W3CDTF">2021-03-12T04:19:00Z</dcterms:created>
  <dcterms:modified xsi:type="dcterms:W3CDTF">2021-03-12T04:20:00Z</dcterms:modified>
</cp:coreProperties>
</file>